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5C" w:rsidRDefault="00CE265C" w:rsidP="00CE265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Gewinner Dr. Hans Riegel Fachpreise 2012 </w:t>
      </w:r>
    </w:p>
    <w:p w:rsidR="00CE265C" w:rsidRDefault="00CE265C" w:rsidP="00CE265C">
      <w:pPr>
        <w:rPr>
          <w:rFonts w:ascii="Arial" w:hAnsi="Arial" w:cs="Arial"/>
          <w:b/>
          <w:szCs w:val="22"/>
        </w:rPr>
      </w:pPr>
    </w:p>
    <w:p w:rsidR="00CE265C" w:rsidRPr="003456BC" w:rsidRDefault="00CE265C" w:rsidP="00CE265C">
      <w:pPr>
        <w:rPr>
          <w:rFonts w:ascii="Arial" w:hAnsi="Arial" w:cs="Arial"/>
          <w:b/>
          <w:szCs w:val="22"/>
        </w:rPr>
      </w:pPr>
      <w:r w:rsidRPr="003456BC">
        <w:rPr>
          <w:rFonts w:ascii="Arial" w:hAnsi="Arial" w:cs="Arial"/>
          <w:b/>
          <w:szCs w:val="22"/>
        </w:rPr>
        <w:t>Chemie</w:t>
      </w:r>
    </w:p>
    <w:p w:rsidR="00CE265C" w:rsidRPr="003456BC" w:rsidRDefault="00CE265C" w:rsidP="00CE265C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3456BC">
        <w:rPr>
          <w:rFonts w:ascii="Arial" w:hAnsi="Arial" w:cs="Arial"/>
          <w:szCs w:val="22"/>
        </w:rPr>
        <w:t xml:space="preserve">1. Platz: Patrick </w:t>
      </w:r>
      <w:proofErr w:type="spellStart"/>
      <w:r w:rsidRPr="003456BC">
        <w:rPr>
          <w:rFonts w:ascii="Arial" w:hAnsi="Arial" w:cs="Arial"/>
          <w:szCs w:val="22"/>
        </w:rPr>
        <w:t>Breiteneder</w:t>
      </w:r>
      <w:proofErr w:type="spellEnd"/>
      <w:r w:rsidRPr="003456BC">
        <w:rPr>
          <w:rFonts w:ascii="Arial" w:hAnsi="Arial" w:cs="Arial"/>
          <w:szCs w:val="22"/>
        </w:rPr>
        <w:t xml:space="preserve"> (BRG Traun) – „Der Preis der Pracht - Untersuchung der Umwelt betreffenden Feinstaubproblematik von Feuerwerken“</w:t>
      </w:r>
    </w:p>
    <w:p w:rsidR="00CE265C" w:rsidRPr="003456BC" w:rsidRDefault="00CE265C" w:rsidP="00CE265C">
      <w:pPr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3456BC">
        <w:rPr>
          <w:rFonts w:ascii="Arial" w:hAnsi="Arial" w:cs="Arial"/>
          <w:szCs w:val="22"/>
        </w:rPr>
        <w:t xml:space="preserve">2. Platz: Sarah </w:t>
      </w:r>
      <w:proofErr w:type="spellStart"/>
      <w:r w:rsidRPr="003456BC">
        <w:rPr>
          <w:rFonts w:ascii="Arial" w:hAnsi="Arial" w:cs="Arial"/>
          <w:szCs w:val="22"/>
        </w:rPr>
        <w:t>Schnabellehner</w:t>
      </w:r>
      <w:proofErr w:type="spellEnd"/>
      <w:r w:rsidRPr="003456BC">
        <w:rPr>
          <w:rFonts w:ascii="Arial" w:hAnsi="Arial" w:cs="Arial"/>
          <w:szCs w:val="22"/>
        </w:rPr>
        <w:t xml:space="preserve"> (</w:t>
      </w:r>
      <w:proofErr w:type="spellStart"/>
      <w:r w:rsidRPr="003456BC">
        <w:rPr>
          <w:rFonts w:ascii="Arial" w:hAnsi="Arial" w:cs="Arial"/>
          <w:szCs w:val="22"/>
        </w:rPr>
        <w:t>Peuerbach</w:t>
      </w:r>
      <w:proofErr w:type="spellEnd"/>
      <w:r w:rsidRPr="003456BC">
        <w:rPr>
          <w:rFonts w:ascii="Arial" w:hAnsi="Arial" w:cs="Arial"/>
          <w:szCs w:val="22"/>
        </w:rPr>
        <w:t>-Gymnasium) – „Kunststoffe auf Basis nachwachsender Rohstoffe“</w:t>
      </w:r>
    </w:p>
    <w:p w:rsidR="00CE265C" w:rsidRDefault="00CE265C" w:rsidP="00CE265C">
      <w:pPr>
        <w:rPr>
          <w:rFonts w:ascii="Arial" w:hAnsi="Arial" w:cs="Arial"/>
          <w:szCs w:val="22"/>
        </w:rPr>
      </w:pPr>
    </w:p>
    <w:p w:rsidR="00CE265C" w:rsidRPr="003456BC" w:rsidRDefault="00CE265C" w:rsidP="00CE265C">
      <w:pPr>
        <w:rPr>
          <w:rFonts w:ascii="Arial" w:hAnsi="Arial" w:cs="Arial"/>
          <w:b/>
          <w:szCs w:val="22"/>
        </w:rPr>
      </w:pPr>
      <w:r w:rsidRPr="003456BC">
        <w:rPr>
          <w:rFonts w:ascii="Arial" w:hAnsi="Arial" w:cs="Arial"/>
          <w:b/>
          <w:szCs w:val="22"/>
        </w:rPr>
        <w:t>Mathematik</w:t>
      </w:r>
    </w:p>
    <w:p w:rsidR="00CE265C" w:rsidRPr="003456BC" w:rsidRDefault="00EB3F57" w:rsidP="00CE265C">
      <w:pPr>
        <w:pStyle w:val="Listenabsatz1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t xml:space="preserve">1. </w:t>
      </w:r>
      <w:bookmarkStart w:id="0" w:name="_GoBack"/>
      <w:bookmarkEnd w:id="0"/>
      <w:r w:rsidR="00CE265C" w:rsidRPr="003456BC">
        <w:rPr>
          <w:rFonts w:ascii="Arial" w:hAnsi="Arial" w:cs="Arial"/>
          <w:szCs w:val="22"/>
        </w:rPr>
        <w:t xml:space="preserve">Platz: Alexandra </w:t>
      </w:r>
      <w:proofErr w:type="spellStart"/>
      <w:r w:rsidR="00CE265C" w:rsidRPr="003456BC">
        <w:rPr>
          <w:rFonts w:ascii="Arial" w:hAnsi="Arial" w:cs="Arial"/>
          <w:szCs w:val="22"/>
        </w:rPr>
        <w:t>Bergmayr</w:t>
      </w:r>
      <w:proofErr w:type="spellEnd"/>
      <w:r w:rsidR="00CE265C" w:rsidRPr="003456BC">
        <w:rPr>
          <w:rFonts w:ascii="Arial" w:hAnsi="Arial" w:cs="Arial"/>
          <w:szCs w:val="22"/>
        </w:rPr>
        <w:t xml:space="preserve"> </w:t>
      </w:r>
      <w:r w:rsidR="00CE265C" w:rsidRPr="003456BC">
        <w:rPr>
          <w:rFonts w:ascii="Arial" w:hAnsi="Arial" w:cs="Arial"/>
        </w:rPr>
        <w:t xml:space="preserve">(Schulverein Kollegium </w:t>
      </w:r>
      <w:proofErr w:type="spellStart"/>
      <w:r w:rsidR="00CE265C" w:rsidRPr="003456BC">
        <w:rPr>
          <w:rFonts w:ascii="Arial" w:hAnsi="Arial" w:cs="Arial"/>
        </w:rPr>
        <w:t>Aloisianum</w:t>
      </w:r>
      <w:proofErr w:type="spellEnd"/>
      <w:r w:rsidR="00CE265C" w:rsidRPr="003456BC">
        <w:rPr>
          <w:rFonts w:ascii="Arial" w:hAnsi="Arial" w:cs="Arial"/>
        </w:rPr>
        <w:t>)</w:t>
      </w:r>
      <w:r w:rsidR="00CE265C" w:rsidRPr="003456BC">
        <w:rPr>
          <w:rFonts w:ascii="Arial" w:hAnsi="Arial" w:cs="Arial"/>
          <w:szCs w:val="22"/>
        </w:rPr>
        <w:t xml:space="preserve"> – „Kryptologie“</w:t>
      </w:r>
    </w:p>
    <w:p w:rsidR="00CE265C" w:rsidRPr="003456BC" w:rsidRDefault="00CE265C" w:rsidP="00CE265C">
      <w:pPr>
        <w:rPr>
          <w:rFonts w:ascii="Arial" w:hAnsi="Arial" w:cs="Arial"/>
          <w:szCs w:val="22"/>
        </w:rPr>
      </w:pPr>
    </w:p>
    <w:p w:rsidR="00CE265C" w:rsidRPr="003456BC" w:rsidRDefault="00CE265C" w:rsidP="00CE265C">
      <w:pPr>
        <w:rPr>
          <w:rFonts w:ascii="Arial" w:hAnsi="Arial" w:cs="Arial"/>
          <w:b/>
          <w:szCs w:val="22"/>
        </w:rPr>
      </w:pPr>
      <w:r w:rsidRPr="003456BC">
        <w:rPr>
          <w:rFonts w:ascii="Arial" w:hAnsi="Arial" w:cs="Arial"/>
          <w:b/>
          <w:szCs w:val="22"/>
        </w:rPr>
        <w:t>Physik</w:t>
      </w:r>
      <w:r w:rsidRPr="003456BC">
        <w:rPr>
          <w:rFonts w:ascii="Arial" w:hAnsi="Arial" w:cs="Arial"/>
          <w:b/>
          <w:szCs w:val="22"/>
          <w:u w:val="single"/>
        </w:rPr>
        <w:t xml:space="preserve"> </w:t>
      </w:r>
    </w:p>
    <w:p w:rsidR="00CE265C" w:rsidRPr="003456BC" w:rsidRDefault="00CE265C" w:rsidP="00CE265C">
      <w:pPr>
        <w:numPr>
          <w:ilvl w:val="0"/>
          <w:numId w:val="2"/>
        </w:numPr>
        <w:spacing w:line="240" w:lineRule="auto"/>
        <w:rPr>
          <w:rFonts w:ascii="Arial" w:hAnsi="Arial" w:cs="Arial"/>
          <w:szCs w:val="22"/>
        </w:rPr>
      </w:pPr>
      <w:r w:rsidRPr="003456BC">
        <w:rPr>
          <w:rFonts w:ascii="Arial" w:hAnsi="Arial" w:cs="Arial"/>
          <w:szCs w:val="22"/>
        </w:rPr>
        <w:t xml:space="preserve">1. Platz: Valentin </w:t>
      </w:r>
      <w:proofErr w:type="spellStart"/>
      <w:r w:rsidRPr="003456BC">
        <w:rPr>
          <w:rFonts w:ascii="Arial" w:hAnsi="Arial" w:cs="Arial"/>
          <w:szCs w:val="22"/>
        </w:rPr>
        <w:t>Czamler</w:t>
      </w:r>
      <w:proofErr w:type="spellEnd"/>
      <w:r w:rsidRPr="003456BC">
        <w:rPr>
          <w:rFonts w:ascii="Arial" w:hAnsi="Arial" w:cs="Arial"/>
          <w:szCs w:val="22"/>
        </w:rPr>
        <w:t xml:space="preserve"> (Gymnasium Dachsberg) – „Warum Gott doch würfelt - Kopenhagener Deutung der Quantenphysik“</w:t>
      </w:r>
    </w:p>
    <w:p w:rsidR="00CE265C" w:rsidRPr="003456BC" w:rsidRDefault="00CE265C" w:rsidP="00CE265C">
      <w:pPr>
        <w:numPr>
          <w:ilvl w:val="0"/>
          <w:numId w:val="2"/>
        </w:numPr>
        <w:spacing w:line="240" w:lineRule="auto"/>
        <w:rPr>
          <w:rFonts w:ascii="Arial" w:hAnsi="Arial" w:cs="Arial"/>
          <w:szCs w:val="22"/>
        </w:rPr>
      </w:pPr>
      <w:r w:rsidRPr="003456BC">
        <w:rPr>
          <w:rFonts w:ascii="Arial" w:hAnsi="Arial" w:cs="Arial"/>
          <w:szCs w:val="22"/>
        </w:rPr>
        <w:t>2. Platz: Cornelia Böhm (Akademisches Gymnasium Linz) – „Calciumtransport durch Zellmembranen“</w:t>
      </w:r>
    </w:p>
    <w:p w:rsidR="00CE265C" w:rsidRPr="003456BC" w:rsidRDefault="00CE265C" w:rsidP="00CE265C">
      <w:pPr>
        <w:numPr>
          <w:ilvl w:val="0"/>
          <w:numId w:val="2"/>
        </w:numPr>
        <w:spacing w:line="240" w:lineRule="auto"/>
        <w:rPr>
          <w:rFonts w:ascii="Arial" w:hAnsi="Arial" w:cs="Arial"/>
          <w:szCs w:val="22"/>
          <w:u w:val="single"/>
        </w:rPr>
      </w:pPr>
      <w:r w:rsidRPr="003456BC">
        <w:rPr>
          <w:rFonts w:ascii="Arial" w:hAnsi="Arial" w:cs="Arial"/>
          <w:szCs w:val="22"/>
        </w:rPr>
        <w:t>3. Platz: Clemens Kemptner (Bundesgymnasium Körnerstraße) – „Lautsprechertechnik in geschlossenen Räumen“</w:t>
      </w:r>
    </w:p>
    <w:p w:rsidR="00CE265C" w:rsidRPr="003456BC" w:rsidRDefault="00CE265C" w:rsidP="00CE265C">
      <w:pPr>
        <w:spacing w:line="240" w:lineRule="auto"/>
        <w:rPr>
          <w:rFonts w:ascii="Arial" w:hAnsi="Arial" w:cs="Arial"/>
          <w:szCs w:val="22"/>
        </w:rPr>
      </w:pPr>
    </w:p>
    <w:p w:rsidR="00501899" w:rsidRDefault="00EB3F57"/>
    <w:sectPr w:rsidR="00501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8D8"/>
    <w:multiLevelType w:val="hybridMultilevel"/>
    <w:tmpl w:val="1B0C0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3B2E"/>
    <w:multiLevelType w:val="hybridMultilevel"/>
    <w:tmpl w:val="EA344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5CD1"/>
    <w:multiLevelType w:val="hybridMultilevel"/>
    <w:tmpl w:val="0EB21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5C"/>
    <w:rsid w:val="008406B3"/>
    <w:rsid w:val="00A16FAE"/>
    <w:rsid w:val="00CE265C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65C"/>
    <w:pPr>
      <w:spacing w:after="0" w:line="48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CE265C"/>
    <w:pPr>
      <w:spacing w:line="240" w:lineRule="auto"/>
      <w:ind w:left="720"/>
      <w:contextualSpacing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65C"/>
    <w:pPr>
      <w:spacing w:after="0" w:line="48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CE265C"/>
    <w:pPr>
      <w:spacing w:line="240" w:lineRule="auto"/>
      <w:ind w:left="720"/>
      <w:contextualSpacing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Pfaller Simon</dc:creator>
  <cp:lastModifiedBy>Stefan Rachbauer</cp:lastModifiedBy>
  <cp:revision>2</cp:revision>
  <dcterms:created xsi:type="dcterms:W3CDTF">2012-05-31T14:05:00Z</dcterms:created>
  <dcterms:modified xsi:type="dcterms:W3CDTF">2012-05-31T14:05:00Z</dcterms:modified>
</cp:coreProperties>
</file>