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13973" w14:textId="77777777" w:rsidR="00AE1B2E" w:rsidRDefault="00AE1B2E" w:rsidP="00AE1B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de-AT"/>
        </w:rPr>
      </w:pPr>
      <w:bookmarkStart w:id="0" w:name="_GoBack"/>
      <w:bookmarkEnd w:id="0"/>
      <w:r w:rsidRPr="00CB71C3">
        <w:rPr>
          <w:rFonts w:ascii="Times New Roman" w:eastAsia="Times New Roman" w:hAnsi="Times New Roman" w:cs="Times New Roman"/>
          <w:sz w:val="28"/>
          <w:szCs w:val="28"/>
          <w:lang w:eastAsia="de-AT"/>
        </w:rPr>
        <w:t>Weitsprung Schule</w:t>
      </w:r>
    </w:p>
    <w:p w14:paraId="7CD5C538" w14:textId="77777777" w:rsidR="00621FEE" w:rsidRPr="00CB71C3" w:rsidRDefault="00621FEE" w:rsidP="00AE1B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de-AT"/>
        </w:rPr>
      </w:pPr>
    </w:p>
    <w:p w14:paraId="2FFBEA62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6E5B80F3" w14:textId="77777777" w:rsidR="00AE1B2E" w:rsidRPr="00CB71C3" w:rsidRDefault="00AE1B2E" w:rsidP="00AE1B2E">
      <w:pPr>
        <w:pStyle w:val="Default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B71C3">
        <w:rPr>
          <w:rFonts w:ascii="Times New Roman" w:hAnsi="Times New Roman" w:cs="Times New Roman"/>
          <w:sz w:val="20"/>
          <w:szCs w:val="20"/>
        </w:rPr>
        <w:t xml:space="preserve">Die Leistung im Weitsprung hängt grundsätzlich von drei Faktoren ab: </w:t>
      </w:r>
    </w:p>
    <w:p w14:paraId="476ED1D4" w14:textId="77777777" w:rsidR="00AE1B2E" w:rsidRPr="00CB71C3" w:rsidRDefault="00AE1B2E" w:rsidP="00AE1B2E">
      <w:pPr>
        <w:pStyle w:val="Default"/>
        <w:spacing w:after="24" w:line="360" w:lineRule="auto"/>
        <w:rPr>
          <w:rFonts w:ascii="Times New Roman" w:hAnsi="Times New Roman" w:cs="Times New Roman"/>
          <w:sz w:val="20"/>
          <w:szCs w:val="20"/>
        </w:rPr>
      </w:pPr>
      <w:r w:rsidRPr="00CB71C3">
        <w:rPr>
          <w:rFonts w:ascii="Times New Roman" w:hAnsi="Times New Roman" w:cs="Times New Roman"/>
          <w:sz w:val="20"/>
          <w:szCs w:val="20"/>
        </w:rPr>
        <w:t xml:space="preserve"> Anlauf </w:t>
      </w:r>
    </w:p>
    <w:p w14:paraId="01748D0F" w14:textId="77777777" w:rsidR="00AE1B2E" w:rsidRPr="00CB71C3" w:rsidRDefault="00AE1B2E" w:rsidP="00AE1B2E">
      <w:pPr>
        <w:pStyle w:val="Default"/>
        <w:spacing w:after="24" w:line="360" w:lineRule="auto"/>
        <w:rPr>
          <w:rFonts w:ascii="Times New Roman" w:hAnsi="Times New Roman" w:cs="Times New Roman"/>
          <w:sz w:val="20"/>
          <w:szCs w:val="20"/>
        </w:rPr>
      </w:pPr>
      <w:r w:rsidRPr="00CB71C3">
        <w:rPr>
          <w:rFonts w:ascii="Times New Roman" w:hAnsi="Times New Roman" w:cs="Times New Roman"/>
          <w:sz w:val="20"/>
          <w:szCs w:val="20"/>
        </w:rPr>
        <w:t xml:space="preserve"> Absprung </w:t>
      </w:r>
    </w:p>
    <w:p w14:paraId="6F542029" w14:textId="77777777" w:rsidR="00AE1B2E" w:rsidRPr="00CB71C3" w:rsidRDefault="00AE1B2E" w:rsidP="00AE1B2E">
      <w:pPr>
        <w:pStyle w:val="Default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B71C3">
        <w:rPr>
          <w:rFonts w:ascii="Times New Roman" w:hAnsi="Times New Roman" w:cs="Times New Roman"/>
          <w:sz w:val="20"/>
          <w:szCs w:val="20"/>
        </w:rPr>
        <w:t xml:space="preserve"> Landung </w:t>
      </w:r>
    </w:p>
    <w:p w14:paraId="0962A914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28FD1DBD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i/>
          <w:sz w:val="20"/>
          <w:szCs w:val="20"/>
          <w:lang w:eastAsia="de-AT"/>
        </w:rPr>
        <w:t>Nebenfaktoren</w:t>
      </w:r>
    </w:p>
    <w:p w14:paraId="116A9B5A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br/>
        <w:t>Technik</w:t>
      </w:r>
    </w:p>
    <w:p w14:paraId="41D68E4F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Hebelverhältnisse</w:t>
      </w:r>
    </w:p>
    <w:p w14:paraId="5F1E3288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Genetik (Muskulatur, Sehnen)</w:t>
      </w:r>
    </w:p>
    <w:p w14:paraId="24857056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Rumpfkraft</w:t>
      </w:r>
    </w:p>
    <w:p w14:paraId="2E33606B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0406C629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de-AT"/>
        </w:rPr>
      </w:pPr>
    </w:p>
    <w:p w14:paraId="12ECCBD8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de-AT"/>
        </w:rPr>
      </w:pPr>
      <w:r w:rsidRPr="00AE1B2E">
        <w:rPr>
          <w:rFonts w:ascii="Times New Roman" w:eastAsia="Times New Roman" w:hAnsi="Times New Roman" w:cs="Times New Roman"/>
          <w:sz w:val="20"/>
          <w:szCs w:val="20"/>
          <w:u w:val="single"/>
          <w:lang w:eastAsia="de-AT"/>
        </w:rPr>
        <w:t>Verletzungsgefahren:</w:t>
      </w:r>
    </w:p>
    <w:p w14:paraId="2154D2BF" w14:textId="77777777" w:rsidR="00AE1B2E" w:rsidRPr="00AE1B2E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4E25A27B" w14:textId="77777777" w:rsidR="00AE1B2E" w:rsidRPr="00AE1B2E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Weitsprung eine erhöht </w:t>
      </w:r>
      <w:r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>Gelenk</w:t>
      </w:r>
      <w:r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-belastende Disziplin. Deshalb </w:t>
      </w:r>
    </w:p>
    <w:p w14:paraId="14D73243" w14:textId="77777777" w:rsidR="00AE1B2E" w:rsidRPr="00967E09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bei im Längen-Wachstum befindlichen Jugendlichen d.h. </w:t>
      </w:r>
      <w:r w:rsidR="00967E09"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bei </w:t>
      </w:r>
      <w:r w:rsidR="00967E09"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>Mädchen</w:t>
      </w:r>
      <w:r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12-14j / Knaben 13-15j besonders dosiert belasten</w:t>
      </w:r>
      <w:r w:rsidR="00967E09"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</w:t>
      </w:r>
      <w:r w:rsidRPr="00AE1B2E">
        <w:rPr>
          <w:rFonts w:ascii="Times New Roman" w:eastAsia="Times New Roman" w:hAnsi="Times New Roman" w:cs="Times New Roman"/>
          <w:sz w:val="20"/>
          <w:szCs w:val="20"/>
          <w:lang w:eastAsia="de-AT"/>
        </w:rPr>
        <w:t>(Umfang, Intensität, Schuhwerk, Untergrund, ...)!</w:t>
      </w:r>
      <w:r w:rsidR="00967E09"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 </w:t>
      </w:r>
      <w:r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Beinachsen &amp; Rumpfstabilität Stabilität </w:t>
      </w:r>
      <w:r w:rsidR="00967E09"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 </w:t>
      </w:r>
      <w:r w:rsidRPr="00967E09">
        <w:rPr>
          <w:rFonts w:ascii="Times New Roman" w:eastAsia="Times New Roman" w:hAnsi="Times New Roman" w:cs="Times New Roman"/>
          <w:sz w:val="20"/>
          <w:szCs w:val="20"/>
          <w:lang w:eastAsia="de-AT"/>
        </w:rPr>
        <w:t>Beweglichkeit</w:t>
      </w:r>
    </w:p>
    <w:p w14:paraId="1EAFE532" w14:textId="77777777" w:rsidR="00CB71C3" w:rsidRPr="00CB71C3" w:rsidRDefault="00CB71C3" w:rsidP="00AE1B2E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</w:p>
    <w:p w14:paraId="5CF8731F" w14:textId="77777777" w:rsidR="00CB71C3" w:rsidRPr="00967E09" w:rsidRDefault="00CB71C3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967E09">
        <w:rPr>
          <w:rFonts w:ascii="Times New Roman" w:hAnsi="Times New Roman" w:cs="Times New Roman"/>
          <w:sz w:val="20"/>
          <w:szCs w:val="20"/>
          <w:u w:val="single"/>
        </w:rPr>
        <w:t>Beobachtungskriterien</w:t>
      </w:r>
    </w:p>
    <w:p w14:paraId="426562CC" w14:textId="77777777" w:rsidR="00967E09" w:rsidRDefault="00967E09" w:rsidP="00CB71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14:paraId="468C1396" w14:textId="77777777" w:rsidR="00967E09" w:rsidRDefault="00967E09" w:rsidP="00967E09">
      <w:pPr>
        <w:autoSpaceDE w:val="0"/>
        <w:autoSpaceDN w:val="0"/>
        <w:adjustRightInd w:val="0"/>
        <w:spacing w:after="0" w:line="240" w:lineRule="auto"/>
        <w:rPr>
          <w:rFonts w:ascii="ArialMT" w:eastAsia="SymbolMT" w:hAnsi="ArialMT" w:cs="ArialMT"/>
          <w:sz w:val="20"/>
          <w:szCs w:val="20"/>
        </w:rPr>
      </w:pPr>
    </w:p>
    <w:p w14:paraId="06D8356A" w14:textId="77777777" w:rsidR="00967E09" w:rsidRPr="00967E09" w:rsidRDefault="00967E09" w:rsidP="00967E09">
      <w:pPr>
        <w:autoSpaceDE w:val="0"/>
        <w:autoSpaceDN w:val="0"/>
        <w:adjustRightInd w:val="0"/>
        <w:spacing w:after="0" w:line="360" w:lineRule="auto"/>
        <w:rPr>
          <w:rFonts w:ascii="Times New Roman" w:eastAsia="SymbolMT" w:hAnsi="Times New Roman" w:cs="Times New Roman"/>
          <w:sz w:val="20"/>
          <w:szCs w:val="20"/>
        </w:rPr>
      </w:pPr>
      <w:r w:rsidRPr="00967E09">
        <w:rPr>
          <w:rFonts w:ascii="Times New Roman" w:eastAsia="SymbolMT" w:hAnsi="Times New Roman" w:cs="Times New Roman"/>
          <w:sz w:val="20"/>
          <w:szCs w:val="20"/>
        </w:rPr>
        <w:t xml:space="preserve">Der Fußaufsatz soll </w:t>
      </w:r>
      <w:proofErr w:type="spellStart"/>
      <w:r w:rsidRPr="00967E09">
        <w:rPr>
          <w:rFonts w:ascii="Times New Roman" w:eastAsia="SymbolMT" w:hAnsi="Times New Roman" w:cs="Times New Roman"/>
          <w:sz w:val="20"/>
          <w:szCs w:val="20"/>
        </w:rPr>
        <w:t>ganzsohlig</w:t>
      </w:r>
      <w:proofErr w:type="spellEnd"/>
      <w:r w:rsidRPr="00967E09">
        <w:rPr>
          <w:rFonts w:ascii="Times New Roman" w:eastAsia="SymbolMT" w:hAnsi="Times New Roman" w:cs="Times New Roman"/>
          <w:sz w:val="20"/>
          <w:szCs w:val="20"/>
        </w:rPr>
        <w:t xml:space="preserve"> und scharrend nach hinten-unten erfolgen.</w:t>
      </w:r>
    </w:p>
    <w:p w14:paraId="2F85E7C5" w14:textId="77777777" w:rsidR="00967E09" w:rsidRPr="00967E09" w:rsidRDefault="00967E09" w:rsidP="00967E09">
      <w:pPr>
        <w:autoSpaceDE w:val="0"/>
        <w:autoSpaceDN w:val="0"/>
        <w:adjustRightInd w:val="0"/>
        <w:spacing w:after="0" w:line="360" w:lineRule="auto"/>
        <w:rPr>
          <w:rFonts w:ascii="Times New Roman" w:eastAsia="SymbolMT" w:hAnsi="Times New Roman" w:cs="Times New Roman"/>
          <w:sz w:val="20"/>
          <w:szCs w:val="20"/>
        </w:rPr>
      </w:pPr>
      <w:r w:rsidRPr="00967E09">
        <w:rPr>
          <w:rFonts w:ascii="Times New Roman" w:eastAsia="SymbolMT" w:hAnsi="Times New Roman" w:cs="Times New Roman"/>
          <w:sz w:val="20"/>
          <w:szCs w:val="20"/>
        </w:rPr>
        <w:t>Schneller Abdruck zum Sprung</w:t>
      </w:r>
    </w:p>
    <w:p w14:paraId="3F193640" w14:textId="77777777" w:rsidR="00967E09" w:rsidRPr="00967E09" w:rsidRDefault="00967E09" w:rsidP="00967E09">
      <w:pPr>
        <w:autoSpaceDE w:val="0"/>
        <w:autoSpaceDN w:val="0"/>
        <w:adjustRightInd w:val="0"/>
        <w:spacing w:after="0" w:line="360" w:lineRule="auto"/>
        <w:rPr>
          <w:rFonts w:ascii="Times New Roman" w:eastAsia="SymbolMT" w:hAnsi="Times New Roman" w:cs="Times New Roman"/>
          <w:sz w:val="20"/>
          <w:szCs w:val="20"/>
        </w:rPr>
      </w:pPr>
      <w:r w:rsidRPr="00967E09">
        <w:rPr>
          <w:rFonts w:ascii="Times New Roman" w:eastAsia="SymbolMT" w:hAnsi="Times New Roman" w:cs="Times New Roman"/>
          <w:sz w:val="20"/>
          <w:szCs w:val="20"/>
        </w:rPr>
        <w:t>Streckung von Fuß-, Knie-und Hüftgelenk im Moment des Absprungs</w:t>
      </w:r>
    </w:p>
    <w:p w14:paraId="45430C3E" w14:textId="77777777" w:rsidR="00967E09" w:rsidRPr="00967E09" w:rsidRDefault="00967E09" w:rsidP="00967E09">
      <w:pPr>
        <w:autoSpaceDE w:val="0"/>
        <w:autoSpaceDN w:val="0"/>
        <w:adjustRightInd w:val="0"/>
        <w:spacing w:after="0" w:line="360" w:lineRule="auto"/>
        <w:rPr>
          <w:rFonts w:ascii="Times New Roman" w:eastAsia="SymbolMT" w:hAnsi="Times New Roman" w:cs="Times New Roman"/>
          <w:sz w:val="20"/>
          <w:szCs w:val="20"/>
        </w:rPr>
      </w:pPr>
      <w:r w:rsidRPr="00967E09">
        <w:rPr>
          <w:rFonts w:ascii="Times New Roman" w:eastAsia="SymbolMT" w:hAnsi="Times New Roman" w:cs="Times New Roman"/>
          <w:sz w:val="20"/>
          <w:szCs w:val="20"/>
        </w:rPr>
        <w:t>Aktiver Schwungbeineinsatz nach vorne-oben</w:t>
      </w:r>
    </w:p>
    <w:p w14:paraId="38397BF1" w14:textId="77777777" w:rsidR="00967E09" w:rsidRPr="00967E09" w:rsidRDefault="00967E09" w:rsidP="00967E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67E09">
        <w:rPr>
          <w:rFonts w:ascii="Times New Roman" w:eastAsia="SymbolMT" w:hAnsi="Times New Roman" w:cs="Times New Roman"/>
          <w:sz w:val="20"/>
          <w:szCs w:val="20"/>
        </w:rPr>
        <w:t>Aktiver gegengleicher Armeinsatz, der in Augenhöhe abgestoppt wird</w:t>
      </w:r>
    </w:p>
    <w:p w14:paraId="1054A917" w14:textId="77777777" w:rsidR="00967E09" w:rsidRPr="00CB71C3" w:rsidRDefault="00967E09" w:rsidP="00967E09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Rhythmische zwei letzte Schritte </w:t>
      </w:r>
      <w:proofErr w:type="spellStart"/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Ta-tam</w:t>
      </w:r>
      <w:proofErr w:type="spellEnd"/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(lang-kurz)</w:t>
      </w:r>
    </w:p>
    <w:p w14:paraId="1AE79759" w14:textId="77777777" w:rsidR="00967E09" w:rsidRPr="00CB71C3" w:rsidRDefault="00967E09" w:rsidP="00967E09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Absenken des KSP</w:t>
      </w:r>
    </w:p>
    <w:p w14:paraId="41A5E974" w14:textId="77777777" w:rsidR="00967E09" w:rsidRPr="00CB71C3" w:rsidRDefault="00967E09" w:rsidP="00967E09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CB71C3">
        <w:rPr>
          <w:rFonts w:ascii="Times New Roman" w:eastAsia="Times New Roman" w:hAnsi="Times New Roman" w:cs="Times New Roman"/>
          <w:sz w:val="20"/>
          <w:szCs w:val="20"/>
          <w:lang w:eastAsia="de-AT"/>
        </w:rPr>
        <w:t>Scher-Bewegung (Spreizen)</w:t>
      </w:r>
    </w:p>
    <w:p w14:paraId="14F9E2DB" w14:textId="77777777" w:rsidR="00967E09" w:rsidRDefault="00967E09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80AB9F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Viele klein</w:t>
      </w:r>
      <w:r w:rsidR="00600A3B">
        <w:rPr>
          <w:rFonts w:ascii="Times New Roman" w:hAnsi="Times New Roman" w:cs="Times New Roman"/>
          <w:sz w:val="20"/>
          <w:szCs w:val="20"/>
        </w:rPr>
        <w:t>e Sprünge einbauen in der Turnstunde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6D094D">
        <w:rPr>
          <w:rFonts w:ascii="Times New Roman" w:hAnsi="Times New Roman" w:cs="Times New Roman"/>
          <w:sz w:val="20"/>
          <w:szCs w:val="20"/>
        </w:rPr>
        <w:t>(Reifen</w:t>
      </w:r>
      <w:r w:rsidR="00600A3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Kästen</w:t>
      </w:r>
      <w:r w:rsidR="00600A3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Seile</w:t>
      </w:r>
      <w:r w:rsidR="00600A3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Turnmatten)</w:t>
      </w:r>
    </w:p>
    <w:p w14:paraId="5044D837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278D91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6F00D8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801A0A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73B49F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E4FA13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5A86B9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EF6B45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CF30245" w14:textId="77777777" w:rsidR="00B24747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AAE07E" w14:textId="77777777" w:rsidR="00B24747" w:rsidRPr="00967E09" w:rsidRDefault="00B24747" w:rsidP="00CB71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7309EF" w14:textId="77777777" w:rsidR="00B24747" w:rsidRDefault="00600A3B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Hopser Lauf</w:t>
      </w:r>
      <w:r w:rsidR="00B24747">
        <w:rPr>
          <w:rFonts w:ascii="Arial-BoldMT" w:hAnsi="Arial-BoldMT" w:cs="Arial-BoldMT"/>
          <w:b/>
          <w:bCs/>
          <w:sz w:val="20"/>
          <w:szCs w:val="20"/>
        </w:rPr>
        <w:t xml:space="preserve"> </w:t>
      </w:r>
    </w:p>
    <w:p w14:paraId="6F50C63A" w14:textId="77777777" w:rsidR="00B24747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Wingdings-Regular" w:eastAsia="Wingdings-Regular" w:hAnsi="Arial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Arial-BoldMT" w:cs="Wingdings-Regular"/>
          <w:sz w:val="24"/>
          <w:szCs w:val="24"/>
        </w:rPr>
        <w:t></w:t>
      </w:r>
      <w:r>
        <w:rPr>
          <w:rFonts w:ascii="ArialMT" w:hAnsi="ArialMT" w:cs="ArialMT"/>
          <w:sz w:val="20"/>
          <w:szCs w:val="20"/>
        </w:rPr>
        <w:t>Aktiver Fußaufsatz</w:t>
      </w:r>
    </w:p>
    <w:p w14:paraId="08D185F3" w14:textId="77777777" w:rsidR="00B24747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Wingdings-Regular" w:eastAsia="Wingdings-Regular" w:hAnsi="Arial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Arial-BoldMT" w:cs="Wingdings-Regular"/>
          <w:sz w:val="24"/>
          <w:szCs w:val="24"/>
        </w:rPr>
        <w:t></w:t>
      </w:r>
      <w:r>
        <w:rPr>
          <w:rFonts w:ascii="ArialMT" w:hAnsi="ArialMT" w:cs="ArialMT"/>
          <w:sz w:val="20"/>
          <w:szCs w:val="20"/>
        </w:rPr>
        <w:t>Aufrechte Oberkörperposition</w:t>
      </w:r>
    </w:p>
    <w:p w14:paraId="690C7DE3" w14:textId="77777777" w:rsidR="00B24747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Wingdings-Regular" w:eastAsia="Wingdings-Regular" w:hAnsi="Arial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Arial-BoldMT" w:cs="Wingdings-Regular"/>
          <w:sz w:val="24"/>
          <w:szCs w:val="24"/>
        </w:rPr>
        <w:t></w:t>
      </w:r>
      <w:r>
        <w:rPr>
          <w:rFonts w:ascii="ArialMT" w:hAnsi="ArialMT" w:cs="ArialMT"/>
          <w:sz w:val="20"/>
          <w:szCs w:val="20"/>
        </w:rPr>
        <w:t>Völlige Körperstreckung</w:t>
      </w:r>
    </w:p>
    <w:p w14:paraId="1F4659AA" w14:textId="77777777" w:rsidR="00967E09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Wingdings-Regular" w:eastAsia="Wingdings-Regular" w:hAnsi="Arial-BoldMT" w:cs="Wingdings-Regular" w:hint="eastAsia"/>
          <w:sz w:val="24"/>
          <w:szCs w:val="24"/>
        </w:rPr>
        <w:t></w:t>
      </w:r>
      <w:r>
        <w:rPr>
          <w:rFonts w:ascii="Wingdings-Regular" w:eastAsia="Wingdings-Regular" w:hAnsi="Arial-BoldMT" w:cs="Wingdings-Regular"/>
          <w:sz w:val="24"/>
          <w:szCs w:val="24"/>
        </w:rPr>
        <w:t></w:t>
      </w:r>
      <w:r>
        <w:rPr>
          <w:rFonts w:ascii="ArialMT" w:hAnsi="ArialMT" w:cs="ArialMT"/>
          <w:sz w:val="20"/>
          <w:szCs w:val="20"/>
        </w:rPr>
        <w:t>Aktiver Einsatz der Schwungelemente</w:t>
      </w:r>
    </w:p>
    <w:p w14:paraId="68EA8D52" w14:textId="77777777" w:rsidR="00B24747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14:paraId="093C7655" w14:textId="77777777" w:rsidR="00B24747" w:rsidRDefault="00B24747" w:rsidP="00B24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14:paraId="6F9451CC" w14:textId="77777777" w:rsidR="00B24747" w:rsidRDefault="00B24747" w:rsidP="00B247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B24747">
        <w:rPr>
          <w:rFonts w:ascii="Times New Roman" w:hAnsi="Times New Roman" w:cs="Times New Roman"/>
          <w:b/>
          <w:bCs/>
          <w:sz w:val="20"/>
          <w:szCs w:val="20"/>
        </w:rPr>
        <w:t>rhöhte Absprungs stelle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erschaffen </w:t>
      </w:r>
    </w:p>
    <w:p w14:paraId="281304C9" w14:textId="77777777" w:rsidR="00B24747" w:rsidRPr="00B24747" w:rsidRDefault="00B24747" w:rsidP="00B247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CAB484A" w14:textId="77777777" w:rsidR="00B24747" w:rsidRPr="00B24747" w:rsidRDefault="00B24747" w:rsidP="00B247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24747">
        <w:rPr>
          <w:rFonts w:ascii="Times New Roman" w:hAnsi="Times New Roman" w:cs="Times New Roman"/>
          <w:sz w:val="20"/>
          <w:szCs w:val="20"/>
        </w:rPr>
        <w:t>Durch die Verwendung einer Kastentreppe wird bei den Schülern/innen ein Gefühl des Fliegens</w:t>
      </w:r>
    </w:p>
    <w:p w14:paraId="520144B4" w14:textId="77777777" w:rsidR="00B24747" w:rsidRPr="00B24747" w:rsidRDefault="00B24747" w:rsidP="00B247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Geweckt. </w:t>
      </w:r>
      <w:r w:rsidRPr="00B24747">
        <w:rPr>
          <w:rFonts w:ascii="Times New Roman" w:hAnsi="Times New Roman" w:cs="Times New Roman"/>
          <w:sz w:val="20"/>
          <w:szCs w:val="20"/>
        </w:rPr>
        <w:t>Jedoch sollten Absprunghilfen nicht zu lange</w:t>
      </w:r>
    </w:p>
    <w:p w14:paraId="15B5971E" w14:textId="77777777" w:rsidR="00CB71C3" w:rsidRDefault="00B24747" w:rsidP="00B24747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24747">
        <w:rPr>
          <w:rFonts w:ascii="Times New Roman" w:hAnsi="Times New Roman" w:cs="Times New Roman"/>
          <w:sz w:val="20"/>
          <w:szCs w:val="20"/>
        </w:rPr>
        <w:t>im Training eingesetzt werden, da sich die Schüler/innen daran gewöhnen könnten.</w:t>
      </w:r>
    </w:p>
    <w:p w14:paraId="727318B0" w14:textId="77777777" w:rsidR="006D094D" w:rsidRDefault="006D094D" w:rsidP="00B24747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486FA05" w14:textId="77777777" w:rsidR="00621FEE" w:rsidRDefault="00621FEE" w:rsidP="00B24747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</w:p>
    <w:p w14:paraId="093262D1" w14:textId="77777777" w:rsidR="00621FEE" w:rsidRDefault="00621FEE" w:rsidP="00B24747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</w:p>
    <w:p w14:paraId="6D05ACF6" w14:textId="77777777" w:rsidR="00621FEE" w:rsidRDefault="00621FEE" w:rsidP="00B24747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  <w:r w:rsidRPr="006D094D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62921C80" wp14:editId="1A5C4D5E">
            <wp:extent cx="5760405" cy="2320119"/>
            <wp:effectExtent l="0" t="0" r="0" b="4445"/>
            <wp:docPr id="7" name="Grafik 7" descr="C:\Users\szekely\Dropbox\csaba handy fotos\20191021_1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ekely\Dropbox\csaba handy fotos\20191021_152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9" cy="23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4CAF" w14:textId="77777777" w:rsidR="00621FEE" w:rsidRDefault="00621FEE" w:rsidP="00B24747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</w:p>
    <w:p w14:paraId="7E8F9E07" w14:textId="77777777" w:rsidR="00621FEE" w:rsidRPr="00B24747" w:rsidRDefault="00621FEE" w:rsidP="00B24747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AT"/>
        </w:rPr>
      </w:pPr>
    </w:p>
    <w:p w14:paraId="66AE652E" w14:textId="77777777" w:rsidR="00AE1B2E" w:rsidRPr="00CB71C3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4B6C929E" w14:textId="77777777" w:rsidR="00AE1B2E" w:rsidRPr="00CB71C3" w:rsidRDefault="006D094D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  <w:r w:rsidRPr="006D094D"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6210D415" wp14:editId="3AA507AA">
            <wp:extent cx="5759444" cy="2113555"/>
            <wp:effectExtent l="0" t="0" r="0" b="1270"/>
            <wp:docPr id="4" name="Grafik 4" descr="C:\Users\szekely\Dropbox\csaba handy fotos\20191021_15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ekely\Dropbox\csaba handy fotos\20191021_15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80" cy="21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895F" w14:textId="77777777" w:rsidR="00AE1B2E" w:rsidRPr="00AE1B2E" w:rsidRDefault="00AE1B2E" w:rsidP="00AE1B2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p w14:paraId="303FD06A" w14:textId="77777777" w:rsidR="000A6B8A" w:rsidRDefault="000A6B8A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B2B3040" w14:textId="77777777" w:rsidR="00B24747" w:rsidRDefault="00B24747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2E6D480" w14:textId="77777777" w:rsidR="00B24747" w:rsidRDefault="006D094D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D094D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6823DD05" wp14:editId="42E307F8">
            <wp:extent cx="5759919" cy="2135874"/>
            <wp:effectExtent l="0" t="0" r="0" b="0"/>
            <wp:docPr id="5" name="Grafik 5" descr="C:\Users\szekely\Dropbox\csaba handy fotos\20191021_15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ekely\Dropbox\csaba handy fotos\20191021_15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02" cy="21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16C1" w14:textId="77777777" w:rsidR="00B24747" w:rsidRDefault="006D094D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D094D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1AB5984D" wp14:editId="43A08855">
            <wp:extent cx="5758481" cy="2122227"/>
            <wp:effectExtent l="0" t="0" r="0" b="0"/>
            <wp:docPr id="6" name="Grafik 6" descr="C:\Users\szekely\Dropbox\csaba handy fotos\20191021_15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ekely\Dropbox\csaba handy fotos\20191021_152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68" cy="21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C54C" w14:textId="77777777" w:rsidR="00600A3B" w:rsidRDefault="00600A3B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Links </w:t>
      </w:r>
    </w:p>
    <w:p w14:paraId="1469F6FD" w14:textId="77777777" w:rsidR="00600A3B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8" w:anchor="c4016" w:history="1">
        <w:r w:rsidR="00600A3B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https://leichtathletik.de/training/methodik/weitsprung#c4016</w:t>
        </w:r>
      </w:hyperlink>
    </w:p>
    <w:p w14:paraId="4034FD7C" w14:textId="77777777" w:rsidR="00600A3B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9" w:history="1">
        <w:r w:rsidR="00600A3B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https://www.sportunterricht.ch/lektion/LSW/lsw36.php</w:t>
        </w:r>
      </w:hyperlink>
    </w:p>
    <w:p w14:paraId="4BED5304" w14:textId="77777777" w:rsidR="00600A3B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600A3B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https://www.mobilesport.ch/assets/lbwp-cdn/mobilesport/files/2011/02/Grundlagen_Leichtathletik_d.pdf</w:t>
        </w:r>
      </w:hyperlink>
    </w:p>
    <w:p w14:paraId="6A96998A" w14:textId="77777777" w:rsidR="00600A3B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600A3B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https://www.sportunterricht.ch/Theorie/LA_Handbuch.pdf</w:t>
        </w:r>
      </w:hyperlink>
    </w:p>
    <w:p w14:paraId="2E8D4236" w14:textId="77777777" w:rsidR="00600A3B" w:rsidRDefault="00600A3B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Video:  </w:t>
      </w:r>
      <w:hyperlink r:id="rId12" w:history="1">
        <w:r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https://www.youtube.com/watch?v=10xiEXLkR5U</w:t>
        </w:r>
      </w:hyperlink>
    </w:p>
    <w:p w14:paraId="7C31EDDA" w14:textId="77777777" w:rsidR="00600A3B" w:rsidRDefault="001F124D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Tolle Übungen dabei für Kids  </w:t>
      </w:r>
      <w:hyperlink r:id="rId13" w:history="1">
        <w:r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https://www.youtube.com/watch?v=qCQ7BcTG4yQ</w:t>
        </w:r>
      </w:hyperlink>
    </w:p>
    <w:p w14:paraId="227EB50A" w14:textId="77777777" w:rsidR="001F124D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1F124D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https://www.youtube.com/watch?v=Rha7jc9idXw</w:t>
        </w:r>
      </w:hyperlink>
    </w:p>
    <w:p w14:paraId="71F40963" w14:textId="77777777" w:rsidR="001F124D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1F124D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https://www.youtube.com/watch?v=eDfc23H_r1k</w:t>
        </w:r>
      </w:hyperlink>
    </w:p>
    <w:p w14:paraId="3A19031E" w14:textId="77777777" w:rsidR="001F124D" w:rsidRDefault="001F124D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Springen mit Reifen </w:t>
      </w:r>
      <w:hyperlink r:id="rId16" w:history="1">
        <w:r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https://www.youtube.com/watch?v=iizFjXxG0Vk</w:t>
        </w:r>
      </w:hyperlink>
    </w:p>
    <w:p w14:paraId="6C995BF4" w14:textId="77777777" w:rsidR="001F124D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7" w:history="1">
        <w:r w:rsidR="001F124D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https://www.youtube.com/watch?v=yPMT6y_EWIQ</w:t>
        </w:r>
      </w:hyperlink>
    </w:p>
    <w:p w14:paraId="52699979" w14:textId="77777777" w:rsidR="001F124D" w:rsidRDefault="00F909E4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1F124D" w:rsidRPr="001D38DF">
          <w:rPr>
            <w:rStyle w:val="Link"/>
            <w:rFonts w:ascii="Times New Roman" w:hAnsi="Times New Roman" w:cs="Times New Roman"/>
            <w:sz w:val="20"/>
            <w:szCs w:val="20"/>
          </w:rPr>
          <w:t>https://www.youtube.com/watch?v=-4mKw2Iz0NM</w:t>
        </w:r>
      </w:hyperlink>
    </w:p>
    <w:p w14:paraId="38319E49" w14:textId="77777777" w:rsidR="001F124D" w:rsidRPr="00CB71C3" w:rsidRDefault="001F124D" w:rsidP="00AE1B2E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1F124D" w:rsidRPr="00CB71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Wingdings-Regular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2E"/>
    <w:rsid w:val="000A42D2"/>
    <w:rsid w:val="000A6B8A"/>
    <w:rsid w:val="001F124D"/>
    <w:rsid w:val="00600A3B"/>
    <w:rsid w:val="00621FEE"/>
    <w:rsid w:val="006D094D"/>
    <w:rsid w:val="00967E09"/>
    <w:rsid w:val="00AE1B2E"/>
    <w:rsid w:val="00B162EB"/>
    <w:rsid w:val="00B24747"/>
    <w:rsid w:val="00CB71C3"/>
    <w:rsid w:val="00F9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E79D"/>
  <w15:chartTrackingRefBased/>
  <w15:docId w15:val="{24723891-1051-405C-8C6C-7BA0C47A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E1B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2EB"/>
    <w:rPr>
      <w:rFonts w:ascii="Segoe UI" w:hAnsi="Segoe UI" w:cs="Segoe UI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600A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portunterricht.ch/lektion/LSW/lsw36.php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mobilesport.ch/assets/lbwp-cdn/mobilesport/files/2011/02/Grundlagen_Leichtathletik_d.pdf" TargetMode="External"/><Relationship Id="rId11" Type="http://schemas.openxmlformats.org/officeDocument/2006/relationships/hyperlink" Target="https://www.sportunterricht.ch/Theorie/LA_Handbuch.pdf" TargetMode="External"/><Relationship Id="rId12" Type="http://schemas.openxmlformats.org/officeDocument/2006/relationships/hyperlink" Target="https://www.youtube.com/watch?v=10xiEXLkR5U" TargetMode="External"/><Relationship Id="rId13" Type="http://schemas.openxmlformats.org/officeDocument/2006/relationships/hyperlink" Target="https://www.youtube.com/watch?v=qCQ7BcTG4yQ" TargetMode="External"/><Relationship Id="rId14" Type="http://schemas.openxmlformats.org/officeDocument/2006/relationships/hyperlink" Target="https://www.youtube.com/watch?v=Rha7jc9idXw" TargetMode="External"/><Relationship Id="rId15" Type="http://schemas.openxmlformats.org/officeDocument/2006/relationships/hyperlink" Target="https://www.youtube.com/watch?v=eDfc23H_r1k" TargetMode="External"/><Relationship Id="rId16" Type="http://schemas.openxmlformats.org/officeDocument/2006/relationships/hyperlink" Target="https://www.youtube.com/watch?v=iizFjXxG0Vk" TargetMode="External"/><Relationship Id="rId17" Type="http://schemas.openxmlformats.org/officeDocument/2006/relationships/hyperlink" Target="https://www.youtube.com/watch?v=yPMT6y_EWIQ" TargetMode="External"/><Relationship Id="rId18" Type="http://schemas.openxmlformats.org/officeDocument/2006/relationships/hyperlink" Target="https://www.youtube.com/watch?v=-4mKw2Iz0NM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leichtathletik.de/training/methodik/weitsprun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2435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Salzburg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Szekely Csaba</dc:creator>
  <cp:keywords/>
  <dc:description/>
  <cp:lastModifiedBy>arminholger@yahoo.de</cp:lastModifiedBy>
  <cp:revision>2</cp:revision>
  <cp:lastPrinted>2019-10-21T13:57:00Z</cp:lastPrinted>
  <dcterms:created xsi:type="dcterms:W3CDTF">2019-10-29T12:15:00Z</dcterms:created>
  <dcterms:modified xsi:type="dcterms:W3CDTF">2019-10-29T12:15:00Z</dcterms:modified>
</cp:coreProperties>
</file>