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sz w:val="24"/>
          <w:szCs w:val="24"/>
          <w:lang w:val="de-DE"/>
        </w:rPr>
        <w:id w:val="2102141232"/>
        <w:placeholder>
          <w:docPart w:val="035E553F6E5D4947ADEF2D0C2E963C62"/>
        </w:placeholder>
      </w:sdtPr>
      <w:sdtEndPr/>
      <w:sdtContent>
        <w:p w:rsidR="00512881" w:rsidRDefault="0075486B" w:rsidP="00C62A4A">
          <w:pPr>
            <w:pBdr>
              <w:bottom w:val="dashSmallGap" w:sz="4" w:space="1" w:color="95B3D7" w:themeColor="accent1" w:themeTint="99"/>
            </w:pBdr>
            <w:spacing w:line="240" w:lineRule="auto"/>
            <w:ind w:right="426"/>
            <w:outlineLvl w:val="0"/>
            <w:rPr>
              <w:b/>
              <w:lang w:val="de-DE"/>
            </w:rPr>
          </w:pPr>
          <w:r>
            <w:rPr>
              <w:b/>
              <w:lang w:val="de-DE"/>
            </w:rPr>
            <w:t>Einleitung</w:t>
          </w:r>
        </w:p>
        <w:p w:rsidR="0020545E" w:rsidRPr="0020545E" w:rsidRDefault="0020545E" w:rsidP="0020545E">
          <w:pPr>
            <w:pBdr>
              <w:bottom w:val="dashSmallGap" w:sz="4" w:space="1" w:color="95B3D7" w:themeColor="accent1" w:themeTint="99"/>
            </w:pBdr>
            <w:spacing w:line="240" w:lineRule="auto"/>
            <w:ind w:right="426"/>
            <w:outlineLvl w:val="0"/>
            <w:rPr>
              <w:lang w:val="de-DE"/>
            </w:rPr>
          </w:pPr>
          <w:r w:rsidRPr="0020545E">
            <w:rPr>
              <w:lang w:val="de-DE"/>
            </w:rPr>
            <w:t>Schau dir das Video an, damit du einen ersten Eindruck zum Thema erhältst.</w:t>
          </w:r>
        </w:p>
        <w:p w:rsidR="0020545E" w:rsidRDefault="0020545E" w:rsidP="0020545E">
          <w:pPr>
            <w:pBdr>
              <w:bottom w:val="dashSmallGap" w:sz="4" w:space="1" w:color="95B3D7" w:themeColor="accent1" w:themeTint="99"/>
            </w:pBdr>
            <w:spacing w:line="240" w:lineRule="auto"/>
            <w:ind w:right="426"/>
            <w:jc w:val="center"/>
            <w:outlineLvl w:val="0"/>
            <w:rPr>
              <w:b/>
              <w:lang w:val="de-DE"/>
            </w:rPr>
          </w:pPr>
          <w:r>
            <w:rPr>
              <w:noProof/>
              <w:lang w:val="de-DE" w:eastAsia="de-DE"/>
            </w:rPr>
            <w:drawing>
              <wp:inline distT="0" distB="0" distL="0" distR="0" wp14:anchorId="37020E67" wp14:editId="64EF5BBC">
                <wp:extent cx="4486275" cy="253074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6752" cy="2531012"/>
                        </a:xfrm>
                        <a:prstGeom prst="rect">
                          <a:avLst/>
                        </a:prstGeom>
                      </pic:spPr>
                    </pic:pic>
                  </a:graphicData>
                </a:graphic>
              </wp:inline>
            </w:drawing>
          </w:r>
        </w:p>
        <w:p w:rsidR="0020545E" w:rsidRDefault="00A53771" w:rsidP="0020545E">
          <w:pPr>
            <w:pBdr>
              <w:bottom w:val="dashSmallGap" w:sz="4" w:space="1" w:color="95B3D7" w:themeColor="accent1" w:themeTint="99"/>
            </w:pBdr>
            <w:spacing w:line="240" w:lineRule="auto"/>
            <w:ind w:right="426"/>
            <w:jc w:val="center"/>
            <w:outlineLvl w:val="0"/>
            <w:rPr>
              <w:b/>
              <w:lang w:val="de-DE"/>
            </w:rPr>
          </w:pPr>
          <w:hyperlink r:id="rId10" w:history="1">
            <w:r w:rsidR="0020545E" w:rsidRPr="0020545E">
              <w:rPr>
                <w:rStyle w:val="Hyperlink"/>
                <w:lang w:val="de-DE"/>
              </w:rPr>
              <w:t>https://youtu.be/PjGr6VpquA8</w:t>
            </w:r>
          </w:hyperlink>
          <w:r w:rsidR="0020545E">
            <w:rPr>
              <w:b/>
              <w:lang w:val="de-DE"/>
            </w:rPr>
            <w:t xml:space="preserve"> </w:t>
          </w:r>
        </w:p>
        <w:p w:rsidR="00885A24" w:rsidRPr="00C87988" w:rsidRDefault="00A53771" w:rsidP="0020545E">
          <w:pPr>
            <w:pBdr>
              <w:bottom w:val="dashSmallGap" w:sz="4" w:space="1" w:color="95B3D7" w:themeColor="accent1" w:themeTint="99"/>
            </w:pBdr>
            <w:spacing w:line="240" w:lineRule="auto"/>
            <w:ind w:right="426"/>
            <w:jc w:val="center"/>
            <w:outlineLvl w:val="0"/>
            <w:rPr>
              <w:b/>
              <w:lang w:val="de-DE"/>
            </w:rPr>
          </w:pPr>
        </w:p>
      </w:sdtContent>
    </w:sdt>
    <w:sdt>
      <w:sdtPr>
        <w:rPr>
          <w:b/>
          <w:sz w:val="24"/>
          <w:szCs w:val="24"/>
          <w:lang w:val="de-DE"/>
        </w:rPr>
        <w:id w:val="1917203373"/>
        <w:placeholder>
          <w:docPart w:val="6D6DD80B46B54103ABCCDDBA0A7672AA"/>
        </w:placeholder>
      </w:sdtPr>
      <w:sdtEndPr/>
      <w:sdtContent>
        <w:p w:rsidR="00C87988" w:rsidRPr="0020545E" w:rsidRDefault="0075486B" w:rsidP="00C62A4A">
          <w:pPr>
            <w:pBdr>
              <w:bottom w:val="dashSmallGap" w:sz="4" w:space="1" w:color="95B3D7" w:themeColor="accent1" w:themeTint="99"/>
            </w:pBdr>
            <w:spacing w:line="240" w:lineRule="auto"/>
            <w:ind w:right="426"/>
            <w:outlineLvl w:val="0"/>
            <w:rPr>
              <w:b/>
              <w:lang w:val="de-DE"/>
            </w:rPr>
          </w:pPr>
          <w:r>
            <w:rPr>
              <w:b/>
              <w:lang w:val="de-DE"/>
            </w:rPr>
            <w:t>Aufgabe 1</w:t>
          </w:r>
          <w:r w:rsidR="0020545E">
            <w:rPr>
              <w:b/>
              <w:lang w:val="de-DE"/>
            </w:rPr>
            <w:t>: Interview</w:t>
          </w:r>
        </w:p>
      </w:sdtContent>
    </w:sdt>
    <w:p w:rsidR="0020545E" w:rsidRPr="0020545E" w:rsidRDefault="0020545E" w:rsidP="0020545E">
      <w:r w:rsidRPr="0020545E">
        <w:t>Befragt eure Familienmitglieder oder Bekannten zum Thema: "Tourismus in Österreich". Nutzt dazu die vorgegebenen Interviewfragen oder formuliert selber welche.</w:t>
      </w:r>
    </w:p>
    <w:p w:rsidR="0020545E" w:rsidRPr="0020545E" w:rsidRDefault="0020545E" w:rsidP="0020545E">
      <w:r w:rsidRPr="0020545E">
        <w:t>Nehmt die Interviews entweder mit einem Aufnahmegerät oder einer Kamera auf.</w:t>
      </w:r>
    </w:p>
    <w:p w:rsidR="00512881" w:rsidRDefault="00A53771" w:rsidP="00512881">
      <w:hyperlink r:id="rId11" w:history="1">
        <w:r w:rsidR="0020545E" w:rsidRPr="0020545E">
          <w:rPr>
            <w:rStyle w:val="Hyperlink"/>
          </w:rPr>
          <w:t>Interviewfragen</w:t>
        </w:r>
      </w:hyperlink>
    </w:p>
    <w:p w:rsidR="0020545E" w:rsidRDefault="0020545E" w:rsidP="00512881">
      <w:r>
        <w:t>Wertet das Ergebnis der Befragung in Gruppen aus. Verwendet dazu eine Tabellenkalkulation und stellt die Ergebnisse in Diagrammen dar. Speichert die Datei auf einem vorgegebenen Laufwerk oder ladet sie hoch! Diskutiert anschließend die Ergebnisse.</w:t>
      </w:r>
    </w:p>
    <w:p w:rsidR="0020545E" w:rsidRDefault="0020545E">
      <w:r>
        <w:br w:type="page"/>
      </w:r>
    </w:p>
    <w:p w:rsidR="00C87988" w:rsidRDefault="00A53771"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20545E">
            <w:rPr>
              <w:b/>
              <w:lang w:val="de-DE"/>
            </w:rPr>
            <w:t>: Quiz Tourismus in Österreich</w:t>
          </w:r>
        </w:sdtContent>
      </w:sdt>
    </w:p>
    <w:p w:rsidR="00811E48" w:rsidRDefault="0020545E" w:rsidP="0020545E">
      <w:pPr>
        <w:rPr>
          <w:noProof/>
        </w:rPr>
      </w:pPr>
      <w:r>
        <w:rPr>
          <w:noProof/>
          <w:lang w:val="de-DE" w:eastAsia="de-DE"/>
        </w:rPr>
        <w:drawing>
          <wp:inline distT="0" distB="0" distL="0" distR="0" wp14:anchorId="60C935AB" wp14:editId="1B2E450B">
            <wp:extent cx="5972810" cy="3143885"/>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3143885"/>
                    </a:xfrm>
                    <a:prstGeom prst="rect">
                      <a:avLst/>
                    </a:prstGeom>
                  </pic:spPr>
                </pic:pic>
              </a:graphicData>
            </a:graphic>
          </wp:inline>
        </w:drawing>
      </w:r>
    </w:p>
    <w:p w:rsidR="00811E48" w:rsidRDefault="00A53771" w:rsidP="00512881">
      <w:pPr>
        <w:jc w:val="center"/>
        <w:rPr>
          <w:noProof/>
        </w:rPr>
      </w:pPr>
      <w:hyperlink r:id="rId13" w:history="1">
        <w:r w:rsidR="0020545E" w:rsidRPr="000E4CFC">
          <w:rPr>
            <w:rStyle w:val="Hyperlink"/>
            <w:noProof/>
          </w:rPr>
          <w:t>http://learningapps.org/watch?v=p10p2ddm501</w:t>
        </w:r>
      </w:hyperlink>
      <w:r w:rsidR="0020545E">
        <w:rPr>
          <w:noProof/>
        </w:rPr>
        <w:t xml:space="preserve"> </w:t>
      </w:r>
    </w:p>
    <w:p w:rsidR="0020545E" w:rsidRDefault="0020545E" w:rsidP="00512881">
      <w:pPr>
        <w:jc w:val="center"/>
        <w:rPr>
          <w:noProof/>
        </w:rPr>
      </w:pPr>
    </w:p>
    <w:p w:rsidR="0020545E" w:rsidRDefault="00A53771" w:rsidP="00BA5323">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100947145"/>
          <w:placeholder>
            <w:docPart w:val="C4F7405EFEC44C47AAF763B878B4CFB9"/>
          </w:placeholder>
        </w:sdtPr>
        <w:sdtEndPr/>
        <w:sdtContent>
          <w:r w:rsidR="00BA5323">
            <w:rPr>
              <w:b/>
              <w:lang w:val="de-DE"/>
            </w:rPr>
            <w:t>Zusatz…</w:t>
          </w:r>
        </w:sdtContent>
      </w:sdt>
    </w:p>
    <w:p w:rsidR="0020545E" w:rsidRPr="0020545E" w:rsidRDefault="0020545E" w:rsidP="0020545E">
      <w:r w:rsidRPr="0020545E">
        <w:t xml:space="preserve">Du möchtest Touristen für deinen </w:t>
      </w:r>
      <w:proofErr w:type="spellStart"/>
      <w:r w:rsidRPr="0020545E">
        <w:t>Schulort</w:t>
      </w:r>
      <w:proofErr w:type="spellEnd"/>
      <w:r w:rsidRPr="0020545E">
        <w:t xml:space="preserve">/Wohnort gewinnen. Entscheide selbst, welche Art von Werbung du einsetzen möchtest, z.B. Plakat, </w:t>
      </w:r>
      <w:proofErr w:type="spellStart"/>
      <w:r w:rsidRPr="0020545E">
        <w:t>Brochüre</w:t>
      </w:r>
      <w:proofErr w:type="spellEnd"/>
      <w:r w:rsidRPr="0020545E">
        <w:t xml:space="preserve">, Präsentation, Video, </w:t>
      </w:r>
      <w:proofErr w:type="spellStart"/>
      <w:r w:rsidRPr="0020545E">
        <w:t>Actionbound</w:t>
      </w:r>
      <w:proofErr w:type="spellEnd"/>
      <w:r w:rsidRPr="0020545E">
        <w:t xml:space="preserve">, </w:t>
      </w:r>
      <w:proofErr w:type="spellStart"/>
      <w:r w:rsidRPr="0020545E">
        <w:t>Webquest</w:t>
      </w:r>
      <w:proofErr w:type="spellEnd"/>
      <w:r w:rsidRPr="0020545E">
        <w:t>,...</w:t>
      </w:r>
    </w:p>
    <w:p w:rsidR="0020545E" w:rsidRPr="0020545E" w:rsidRDefault="00A53771" w:rsidP="0020545E">
      <w:hyperlink r:id="rId14" w:tgtFrame="_blank" w:history="1">
        <w:r w:rsidR="0020545E" w:rsidRPr="0020545E">
          <w:rPr>
            <w:rStyle w:val="Hyperlink"/>
          </w:rPr>
          <w:t xml:space="preserve">HIER </w:t>
        </w:r>
      </w:hyperlink>
      <w:r w:rsidR="0020545E" w:rsidRPr="0020545E">
        <w:t xml:space="preserve">findest du ein Beispiel für ein </w:t>
      </w:r>
      <w:proofErr w:type="spellStart"/>
      <w:r w:rsidR="0020545E" w:rsidRPr="0020545E">
        <w:t>Webquest</w:t>
      </w:r>
      <w:proofErr w:type="spellEnd"/>
      <w:r w:rsidR="0020545E" w:rsidRPr="0020545E">
        <w:t>.</w:t>
      </w:r>
    </w:p>
    <w:p w:rsidR="00BA5323" w:rsidRPr="0020545E" w:rsidRDefault="00BA5323" w:rsidP="0020545E">
      <w:pPr>
        <w:rPr>
          <w:sz w:val="24"/>
          <w:szCs w:val="24"/>
        </w:rPr>
      </w:pPr>
    </w:p>
    <w:sectPr w:rsidR="00BA5323" w:rsidRPr="0020545E" w:rsidSect="0075486B">
      <w:headerReference w:type="default" r:id="rId15"/>
      <w:footerReference w:type="default" r:id="rId16"/>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A53771"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21E79064" wp14:editId="4B9B09D8">
          <wp:simplePos x="0" y="0"/>
          <wp:positionH relativeFrom="column">
            <wp:posOffset>-176530</wp:posOffset>
          </wp:positionH>
          <wp:positionV relativeFrom="paragraph">
            <wp:posOffset>-173355</wp:posOffset>
          </wp:positionV>
          <wp:extent cx="667385" cy="359410"/>
          <wp:effectExtent l="0" t="0" r="0" b="2540"/>
          <wp:wrapTight wrapText="bothSides">
            <wp:wrapPolygon edited="0">
              <wp:start x="0" y="0"/>
              <wp:lineTo x="0" y="20608"/>
              <wp:lineTo x="20963" y="20608"/>
              <wp:lineTo x="2096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20545E">
      <w:rPr>
        <w:b/>
        <w:noProof/>
        <w:sz w:val="16"/>
        <w:szCs w:val="16"/>
        <w:lang w:val="de-DE" w:eastAsia="de-DE"/>
      </w:rPr>
      <mc:AlternateContent>
        <mc:Choice Requires="wps">
          <w:drawing>
            <wp:anchor distT="0" distB="0" distL="114300" distR="114300" simplePos="0" relativeHeight="251696128" behindDoc="0" locked="0" layoutInCell="1" allowOverlap="1" wp14:anchorId="23BB313B" wp14:editId="5F5C7761">
              <wp:simplePos x="0" y="0"/>
              <wp:positionH relativeFrom="margin">
                <wp:posOffset>-948690</wp:posOffset>
              </wp:positionH>
              <wp:positionV relativeFrom="paragraph">
                <wp:posOffset>-1363345</wp:posOffset>
              </wp:positionV>
              <wp:extent cx="1289050" cy="314325"/>
              <wp:effectExtent l="0" t="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vww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zvEMI0F7aNEjOxh0Jw8onNnyjIPOwOthAD9zgHtos6Oqh3tZfdVIyFVLxZbdKiXHltEa0gvtn/7F&#10;rxOOtiCb8YOsIQ7dGemADo3qkZLQGy8mgf3cNRQHQTDo2tOpUza1ymYQJWkQg6kC2ywksyh2EWlm&#10;wWwjBqXNOyZ7ZDc5VqAEh0r399rY5M4u1l3IknedU0MnXlyA43QDseFXa7NZuOZ+T4N0nawT4pFo&#10;vvZIUBTebbki3rwMF3ExK1arIvxh44Yka3ldM2HDPAstJH/WyKPkJ4mcpKZlx2sLZ1PSartZdQrt&#10;KQi9dN+xIBdu/ss0XBGAyytKYUSCuyj1ynmy8EhJYi9dBIkXhOldOg9ISoryJaV7Lti/U0JjjtMY&#10;+ujo/Jab04d7t9CYC24067mBUdLxPsfJpCLXTqvItajd3lDeTfuLUtj0z6UA1OdGO/1ayU7iNYfN&#10;wb0UJ26r7Y2sn0DQTrqgRRiDoDS7Rgs4jjBVcqy/7ahiGHXvBbyLNCQETMYdSLyI4KAuLZtLCxVV&#10;K2FYGYym7cpMo2s3KL5tIdj0EoW8hbfUcKfrc2LHFwiTw9E7Tjk7mi7Pzus8i5c/AQAA//8DAFBL&#10;AwQUAAYACAAAACEAXQcXYOMAAAAMAQAADwAAAGRycy9kb3ducmV2LnhtbEyPwU7DMAyG70i8Q2Qk&#10;bl26bFq70nRCoAlNHAbb0K5Zk7UVjVOadCtvjznB7bf86ffnfDXall1M7xuHEqaTGJjB0ukGKwmH&#10;/TpKgfmgUKvWoZHwbTysitubXGXaXfHdXHahYlSCPlMS6hC6jHNf1sYqP3GdQdqdXW9VoLGvuO7V&#10;lcpty0UcL7hVDdKFWnXmqTbl526wEpJDsF+L43k72/BNdRxe1m+vzx9S3t+Njw/AghnDHwy/+qQO&#10;BTmd3IDas1ZClIiEUApiOZ0DIyQSMwHsRCFN58CLnP9/ovgBAAD//wMAUEsBAi0AFAAGAAgAAAAh&#10;ALaDOJL+AAAA4QEAABMAAAAAAAAAAAAAAAAAAAAAAFtDb250ZW50X1R5cGVzXS54bWxQSwECLQAU&#10;AAYACAAAACEAOP0h/9YAAACUAQAACwAAAAAAAAAAAAAAAAAvAQAAX3JlbHMvLnJlbHNQSwECLQAU&#10;AAYACAAAACEADnwvr8MCAADTBQAADgAAAAAAAAAAAAAAAAAuAgAAZHJzL2Uyb0RvYy54bWxQSwEC&#10;LQAUAAYACAAAACEAXQcXYOMAAAAMAQAADwAAAAAAAAAAAAAAAAAdBQAAZHJzL2Rvd25yZXYueG1s&#10;UEsFBgAAAAAEAAQA8wAAAC0GA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795CA0FF" wp14:editId="719951E4">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6399BE09" wp14:editId="1C1C53B6">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05C42AF0" wp14:editId="51AFE70B">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Pr="00A53771">
      <w:rPr>
        <w:rFonts w:cstheme="minorHAnsi"/>
        <w:b/>
        <w:bCs/>
        <w:noProof/>
        <w:sz w:val="16"/>
        <w:szCs w:val="16"/>
        <w:lang w:val="de-DE"/>
      </w:rPr>
      <w:t>2</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20545E"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simplePos x="0" y="0"/>
              <wp:positionH relativeFrom="column">
                <wp:posOffset>-128270</wp:posOffset>
              </wp:positionH>
              <wp:positionV relativeFrom="paragraph">
                <wp:posOffset>85725</wp:posOffset>
              </wp:positionV>
              <wp:extent cx="3381375" cy="781050"/>
              <wp:effectExtent l="0" t="0" r="0" b="0"/>
              <wp:wrapTopAndBottom/>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20545E">
                            <w:rPr>
                              <w:b/>
                              <w:spacing w:val="60"/>
                            </w:rPr>
                            <w:t>136</w:t>
                          </w:r>
                        </w:p>
                        <w:p w:rsidR="00512881" w:rsidRPr="00B76A36" w:rsidRDefault="0020545E" w:rsidP="00AF7FAE">
                          <w:pPr>
                            <w:spacing w:after="0" w:line="240" w:lineRule="auto"/>
                            <w:rPr>
                              <w:b/>
                              <w:sz w:val="40"/>
                              <w:szCs w:val="44"/>
                              <w:lang w:val="de-DE"/>
                            </w:rPr>
                          </w:pPr>
                          <w:r>
                            <w:rPr>
                              <w:b/>
                              <w:sz w:val="40"/>
                              <w:szCs w:val="44"/>
                              <w:lang w:val="de-DE"/>
                            </w:rPr>
                            <w:t>Tourismus Österreich</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3WCQIAAOwDAAAOAAAAZHJzL2Uyb0RvYy54bWysU9tuEzEQfUfiHyy/k90kShNW2VSlpQip&#10;FKSWD3B8yVrYHmM72S1fz9ibpBG8IfbB8tgzx3POnF1fD9aQgwxRg2vpdFJTIh0Hod2upd+f79+t&#10;KImJOcEMONnSFxnp9ebtm3XvGzmDDoyQgSCIi03vW9ql5JuqiryTlsUJeOnwUkGwLGEYdpUIrEd0&#10;a6pZXV9VPQThA3AZI57ejZd0U/CVkjx9VSrKRExLsbdU1lDWbV6rzZo1u8B8p/mxDfYPXVimHT56&#10;hrpjiZF90H9BWc0DRFBpwsFWoJTmsnBANtP6DzZPHfOycEFxoj/LFP8fLH88fAtEi5ZeUeKYxRE9&#10;yyEpaQSZZXV6HxtMevKYloYPMOCUC9PoH4D/iMTBbcfcTt6EAH0nmcDuprmyuigdcWIG2fZfQOAz&#10;bJ+gAA0q2CwdikEQHaf0cp4MtkI4Hs7nq+l8uaCE491yNa0XZXQVa07VPsT0SYIledPSgJMv6Ozw&#10;EFPuhjWnlPyYg3ttTJm+caRv6fvFbFEKLm6sTmhOo21LV3X+Rrtkkh+dKMWJaTPu8QHjjqwz0ZFy&#10;GrYDJmYptiBekH+A0YT40+Cmg/CLkh4N2NL4c8+CpMR8dqjhEu2dHVsC3ITL0+3plDmOEC3lKVAy&#10;Brep+HtkeYMqK10EeO3h2CVaquhytH/27GVcsl5/0s1vAAAA//8DAFBLAwQUAAYACAAAACEAhk1M&#10;WN4AAAAKAQAADwAAAGRycy9kb3ducmV2LnhtbEyPwU7DMAyG70i8Q2QkbluyjG5Qmk6IiRMnBmji&#10;5jZZW9EkVZKu5e3xTnC0/0+/Pxe72fbsbELsvFOwWgpgxtVed65R8PH+srgHFhM6jb13RsGPibAr&#10;r68KzLWf3Js5H1LDqMTFHBW0KQ0557FujcW49INxlJ18sJhoDA3XAScqtz2XQmy4xc7RhRYH89ya&#10;+vswWgV34yx7jF9xEq/Vw/G038b9Z1Dq9mZ+egSWzJz+YLjokzqU5FT50enIegULKSShFKwzYARk&#10;K7kGVl0Wmwx4WfD/L5S/AAAA//8DAFBLAQItABQABgAIAAAAIQC2gziS/gAAAOEBAAATAAAAAAAA&#10;AAAAAAAAAAAAAABbQ29udGVudF9UeXBlc10ueG1sUEsBAi0AFAAGAAgAAAAhADj9If/WAAAAlAEA&#10;AAsAAAAAAAAAAAAAAAAALwEAAF9yZWxzLy5yZWxzUEsBAi0AFAAGAAgAAAAhAG2/LdYJAgAA7AMA&#10;AA4AAAAAAAAAAAAAAAAALgIAAGRycy9lMm9Eb2MueG1sUEsBAi0AFAAGAAgAAAAhAIZNTFjeAAAA&#10;CgEAAA8AAAAAAAAAAAAAAAAAYwQAAGRycy9kb3ducmV2LnhtbFBLBQYAAAAABAAEAPMAAABuBQAA&#10;A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20545E">
                      <w:rPr>
                        <w:b/>
                        <w:spacing w:val="60"/>
                      </w:rPr>
                      <w:t>136</w:t>
                    </w:r>
                  </w:p>
                  <w:p w:rsidR="00512881" w:rsidRPr="00B76A36" w:rsidRDefault="0020545E" w:rsidP="00AF7FAE">
                    <w:pPr>
                      <w:spacing w:after="0" w:line="240" w:lineRule="auto"/>
                      <w:rPr>
                        <w:b/>
                        <w:sz w:val="40"/>
                        <w:szCs w:val="44"/>
                        <w:lang w:val="de-DE"/>
                      </w:rPr>
                    </w:pPr>
                    <w:r>
                      <w:rPr>
                        <w:b/>
                        <w:sz w:val="40"/>
                        <w:szCs w:val="44"/>
                        <w:lang w:val="de-DE"/>
                      </w:rPr>
                      <w:t>Tourismus Österreich</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58240" behindDoc="1" locked="0" layoutInCell="1" allowOverlap="1" wp14:anchorId="4C5AFAAD" wp14:editId="594FA413">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A53771"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512881">
              <w:rPr>
                <w:b/>
                <w:lang w:val="de-DE"/>
              </w:rPr>
              <w:t xml:space="preserve">3. </w:t>
            </w:r>
            <w:r w:rsidR="0020545E">
              <w:rPr>
                <w:b/>
                <w:lang w:val="de-DE"/>
              </w:rPr>
              <w:t>Anwendungen 3.3</w:t>
            </w:r>
          </w:sdtContent>
        </w:sdt>
        <w:r w:rsidR="00512881">
          <w:rPr>
            <w:b/>
            <w:lang w:val="de-DE"/>
          </w:rPr>
          <w:t xml:space="preserve"> </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6">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3">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1"/>
  </w:num>
  <w:num w:numId="4">
    <w:abstractNumId w:val="18"/>
  </w:num>
  <w:num w:numId="5">
    <w:abstractNumId w:val="4"/>
  </w:num>
  <w:num w:numId="6">
    <w:abstractNumId w:val="7"/>
  </w:num>
  <w:num w:numId="7">
    <w:abstractNumId w:val="15"/>
  </w:num>
  <w:num w:numId="8">
    <w:abstractNumId w:val="17"/>
  </w:num>
  <w:num w:numId="9">
    <w:abstractNumId w:val="11"/>
  </w:num>
  <w:num w:numId="10">
    <w:abstractNumId w:val="6"/>
  </w:num>
  <w:num w:numId="11">
    <w:abstractNumId w:val="22"/>
  </w:num>
  <w:num w:numId="12">
    <w:abstractNumId w:val="5"/>
  </w:num>
  <w:num w:numId="13">
    <w:abstractNumId w:val="13"/>
  </w:num>
  <w:num w:numId="14">
    <w:abstractNumId w:val="3"/>
  </w:num>
  <w:num w:numId="15">
    <w:abstractNumId w:val="26"/>
  </w:num>
  <w:num w:numId="16">
    <w:abstractNumId w:val="21"/>
  </w:num>
  <w:num w:numId="17">
    <w:abstractNumId w:val="2"/>
  </w:num>
  <w:num w:numId="18">
    <w:abstractNumId w:val="23"/>
  </w:num>
  <w:num w:numId="19">
    <w:abstractNumId w:val="28"/>
  </w:num>
  <w:num w:numId="20">
    <w:abstractNumId w:val="10"/>
  </w:num>
  <w:num w:numId="21">
    <w:abstractNumId w:val="12"/>
  </w:num>
  <w:num w:numId="22">
    <w:abstractNumId w:val="14"/>
  </w:num>
  <w:num w:numId="23">
    <w:abstractNumId w:val="25"/>
  </w:num>
  <w:num w:numId="24">
    <w:abstractNumId w:val="24"/>
  </w:num>
  <w:num w:numId="25">
    <w:abstractNumId w:val="9"/>
  </w:num>
  <w:num w:numId="26">
    <w:abstractNumId w:val="16"/>
  </w:num>
  <w:num w:numId="27">
    <w:abstractNumId w:val="20"/>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0545E"/>
    <w:rsid w:val="00216194"/>
    <w:rsid w:val="0021709E"/>
    <w:rsid w:val="00220EC7"/>
    <w:rsid w:val="00224347"/>
    <w:rsid w:val="00233D78"/>
    <w:rsid w:val="00241B1C"/>
    <w:rsid w:val="00276986"/>
    <w:rsid w:val="002A09B5"/>
    <w:rsid w:val="002B52CC"/>
    <w:rsid w:val="002D4B43"/>
    <w:rsid w:val="002E0B88"/>
    <w:rsid w:val="00312503"/>
    <w:rsid w:val="003456BF"/>
    <w:rsid w:val="00371950"/>
    <w:rsid w:val="0037400C"/>
    <w:rsid w:val="003A71B1"/>
    <w:rsid w:val="003F34AF"/>
    <w:rsid w:val="00401E31"/>
    <w:rsid w:val="00422C20"/>
    <w:rsid w:val="004239D4"/>
    <w:rsid w:val="004612AD"/>
    <w:rsid w:val="004660A4"/>
    <w:rsid w:val="004B0466"/>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11E48"/>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53771"/>
    <w:rsid w:val="00A71C87"/>
    <w:rsid w:val="00AC5467"/>
    <w:rsid w:val="00AD6376"/>
    <w:rsid w:val="00AF72EF"/>
    <w:rsid w:val="00AF7FAE"/>
    <w:rsid w:val="00B06A20"/>
    <w:rsid w:val="00B475F4"/>
    <w:rsid w:val="00B73E6F"/>
    <w:rsid w:val="00B75BEF"/>
    <w:rsid w:val="00B76A36"/>
    <w:rsid w:val="00BA5323"/>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347602956">
      <w:bodyDiv w:val="1"/>
      <w:marLeft w:val="0"/>
      <w:marRight w:val="0"/>
      <w:marTop w:val="0"/>
      <w:marBottom w:val="0"/>
      <w:divBdr>
        <w:top w:val="none" w:sz="0" w:space="0" w:color="auto"/>
        <w:left w:val="none" w:sz="0" w:space="0" w:color="auto"/>
        <w:bottom w:val="none" w:sz="0" w:space="0" w:color="auto"/>
        <w:right w:val="none" w:sz="0" w:space="0" w:color="auto"/>
      </w:divBdr>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194263">
      <w:bodyDiv w:val="1"/>
      <w:marLeft w:val="0"/>
      <w:marRight w:val="0"/>
      <w:marTop w:val="0"/>
      <w:marBottom w:val="0"/>
      <w:divBdr>
        <w:top w:val="none" w:sz="0" w:space="0" w:color="auto"/>
        <w:left w:val="none" w:sz="0" w:space="0" w:color="auto"/>
        <w:bottom w:val="none" w:sz="0" w:space="0" w:color="auto"/>
        <w:right w:val="none" w:sz="0" w:space="0" w:color="auto"/>
      </w:divBdr>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409543">
      <w:bodyDiv w:val="1"/>
      <w:marLeft w:val="0"/>
      <w:marRight w:val="0"/>
      <w:marTop w:val="0"/>
      <w:marBottom w:val="0"/>
      <w:divBdr>
        <w:top w:val="none" w:sz="0" w:space="0" w:color="auto"/>
        <w:left w:val="none" w:sz="0" w:space="0" w:color="auto"/>
        <w:bottom w:val="none" w:sz="0" w:space="0" w:color="auto"/>
        <w:right w:val="none" w:sz="0" w:space="0" w:color="auto"/>
      </w:divBdr>
    </w:div>
    <w:div w:id="1861891600">
      <w:bodyDiv w:val="1"/>
      <w:marLeft w:val="0"/>
      <w:marRight w:val="0"/>
      <w:marTop w:val="0"/>
      <w:marBottom w:val="0"/>
      <w:divBdr>
        <w:top w:val="none" w:sz="0" w:space="0" w:color="auto"/>
        <w:left w:val="none" w:sz="0" w:space="0" w:color="auto"/>
        <w:bottom w:val="none" w:sz="0" w:space="0" w:color="auto"/>
        <w:right w:val="none" w:sz="0" w:space="0" w:color="auto"/>
      </w:divBdr>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ingapps.org/watch?v=p10p2ddm50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ufgabensammlung8.digikomp.at/mod/url/view.php?id=199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youtu.be/PjGr6VpquA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ortal.tirol.gv.at/moodle/course/view.php?id=3991"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5E553F6E5D4947ADEF2D0C2E963C62"/>
        <w:category>
          <w:name w:val="Allgemein"/>
          <w:gallery w:val="placeholder"/>
        </w:category>
        <w:types>
          <w:type w:val="bbPlcHdr"/>
        </w:types>
        <w:behaviors>
          <w:behavior w:val="content"/>
        </w:behaviors>
        <w:guid w:val="{B1626EC1-D969-4A62-9A8E-EBDDC5BF5F8E}"/>
      </w:docPartPr>
      <w:docPartBody>
        <w:p w:rsidR="00FC0F79" w:rsidRDefault="00FC0F79" w:rsidP="00FC0F79">
          <w:pPr>
            <w:pStyle w:val="035E553F6E5D4947ADEF2D0C2E963C62"/>
          </w:pPr>
          <w:r w:rsidRPr="00E44ECF">
            <w:rPr>
              <w:rStyle w:val="Platzhaltertext"/>
              <w:b/>
            </w:rPr>
            <w:t>Klicken Sie hier, um Text einzugeben.</w:t>
          </w:r>
        </w:p>
      </w:docPartBody>
    </w:docPart>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C4F7405EFEC44C47AAF763B878B4CFB9"/>
        <w:category>
          <w:name w:val="Allgemein"/>
          <w:gallery w:val="placeholder"/>
        </w:category>
        <w:types>
          <w:type w:val="bbPlcHdr"/>
        </w:types>
        <w:behaviors>
          <w:behavior w:val="content"/>
        </w:behaviors>
        <w:guid w:val="{73C56498-B585-4E39-AAFD-B99701C6B915}"/>
      </w:docPartPr>
      <w:docPartBody>
        <w:p w:rsidR="0055281F" w:rsidRDefault="00B93850" w:rsidP="00B93850">
          <w:pPr>
            <w:pStyle w:val="C4F7405EFEC44C47AAF763B878B4CFB9"/>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0BA2-48B7-4BF7-B352-10AEAA91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2</Pages>
  <Words>172</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3</cp:revision>
  <cp:lastPrinted>2013-08-09T12:05:00Z</cp:lastPrinted>
  <dcterms:created xsi:type="dcterms:W3CDTF">2015-07-10T06:45:00Z</dcterms:created>
  <dcterms:modified xsi:type="dcterms:W3CDTF">2016-07-18T12:56:00Z</dcterms:modified>
</cp:coreProperties>
</file>