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88" w:rsidRPr="00281364" w:rsidRDefault="00DC2489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en-US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281364" w:rsidRPr="00281364">
            <w:rPr>
              <w:b/>
              <w:lang w:val="en-US"/>
            </w:rPr>
            <w:t>Task</w:t>
          </w:r>
          <w:r w:rsidR="0075486B" w:rsidRPr="00281364">
            <w:rPr>
              <w:b/>
              <w:lang w:val="en-US"/>
            </w:rPr>
            <w:t xml:space="preserve"> 1</w:t>
          </w:r>
          <w:r w:rsidR="00281364" w:rsidRPr="00281364">
            <w:rPr>
              <w:b/>
              <w:lang w:val="en-US"/>
            </w:rPr>
            <w:t xml:space="preserve"> – A golden ticket for the world of </w:t>
          </w:r>
          <w:r w:rsidR="00281364">
            <w:rPr>
              <w:b/>
              <w:lang w:val="en-US"/>
            </w:rPr>
            <w:t>chocolate</w:t>
          </w:r>
        </w:sdtContent>
      </w:sdt>
    </w:p>
    <w:p w:rsidR="00281364" w:rsidRPr="00281364" w:rsidRDefault="00281364" w:rsidP="00281364">
      <w:pPr>
        <w:pStyle w:val="Listenabsatz"/>
        <w:numPr>
          <w:ilvl w:val="0"/>
          <w:numId w:val="30"/>
        </w:numPr>
        <w:rPr>
          <w:lang w:val="en-US"/>
        </w:rPr>
      </w:pPr>
      <w:r w:rsidRPr="00281364">
        <w:rPr>
          <w:lang w:val="en-US"/>
        </w:rPr>
        <w:t>Read the very beginning of "</w:t>
      </w:r>
      <w:proofErr w:type="spellStart"/>
      <w:r w:rsidRPr="00281364">
        <w:rPr>
          <w:lang w:val="de-DE"/>
        </w:rPr>
        <w:fldChar w:fldCharType="begin"/>
      </w:r>
      <w:r w:rsidRPr="00281364">
        <w:rPr>
          <w:lang w:val="en-US"/>
        </w:rPr>
        <w:instrText xml:space="preserve"> HYPERLINK "https://smactiveenglish.files.wordpress.com/2010/09/opening-chapter-of-charlie-and-chocolate-factory.pdf" \t "_blank" </w:instrText>
      </w:r>
      <w:r w:rsidRPr="00281364">
        <w:rPr>
          <w:lang w:val="de-DE"/>
        </w:rPr>
        <w:fldChar w:fldCharType="separate"/>
      </w:r>
      <w:r w:rsidRPr="00281364">
        <w:rPr>
          <w:rStyle w:val="Hyperlink"/>
          <w:lang w:val="en-US"/>
        </w:rPr>
        <w:t>Charly</w:t>
      </w:r>
      <w:proofErr w:type="spellEnd"/>
      <w:r w:rsidRPr="00281364">
        <w:rPr>
          <w:rStyle w:val="Hyperlink"/>
          <w:lang w:val="en-US"/>
        </w:rPr>
        <w:t xml:space="preserve"> and the Chocolate Factory</w:t>
      </w:r>
      <w:r w:rsidRPr="00281364">
        <w:fldChar w:fldCharType="end"/>
      </w:r>
      <w:r w:rsidRPr="00281364">
        <w:rPr>
          <w:lang w:val="en-US"/>
        </w:rPr>
        <w:t>"!</w:t>
      </w:r>
      <w:r w:rsidRPr="00281364">
        <w:rPr>
          <w:lang w:val="en-US"/>
        </w:rPr>
        <w:br/>
      </w:r>
    </w:p>
    <w:p w:rsidR="00281364" w:rsidRPr="00281364" w:rsidRDefault="00281364" w:rsidP="00281364">
      <w:pPr>
        <w:pStyle w:val="Listenabsatz"/>
        <w:numPr>
          <w:ilvl w:val="0"/>
          <w:numId w:val="30"/>
        </w:numPr>
        <w:rPr>
          <w:lang w:val="en-US"/>
        </w:rPr>
      </w:pPr>
      <w:r w:rsidRPr="00281364">
        <w:rPr>
          <w:lang w:val="en-US"/>
        </w:rPr>
        <w:t>Write which place you would like to visit if you found a golden ticket!</w:t>
      </w:r>
      <w:r w:rsidRPr="00281364">
        <w:rPr>
          <w:lang w:val="en-US"/>
        </w:rPr>
        <w:br/>
      </w:r>
      <w:r w:rsidRPr="00281364">
        <w:rPr>
          <w:noProof/>
          <w:lang w:val="de-DE" w:eastAsia="de-DE"/>
        </w:rPr>
        <w:drawing>
          <wp:inline distT="0" distB="0" distL="0" distR="0" wp14:anchorId="23CBEA0B" wp14:editId="60DE6F07">
            <wp:extent cx="1371600" cy="1838325"/>
            <wp:effectExtent l="0" t="0" r="0" b="0"/>
            <wp:docPr id="11" name="Grafik 11" descr="http://www.edugroup.at/fileadmin/DAM/Gegenstandsportale/Digitale_Kompetenzen/Moodle/digikomp8/Beispiele/156_Charly_Chocolate/Tic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ugroup.at/fileadmin/DAM/Gegenstandsportale/Digitale_Kompetenzen/Moodle/digikomp8/Beispiele/156_Charly_Chocolate/Tick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64" w:rsidRPr="00281364" w:rsidRDefault="00281364" w:rsidP="00281364">
      <w:pPr>
        <w:pStyle w:val="Listenabsatz"/>
        <w:numPr>
          <w:ilvl w:val="0"/>
          <w:numId w:val="30"/>
        </w:numPr>
        <w:rPr>
          <w:lang w:val="en-US"/>
        </w:rPr>
      </w:pPr>
      <w:r w:rsidRPr="00281364">
        <w:rPr>
          <w:lang w:val="en-US"/>
        </w:rPr>
        <w:t>Enter the fascinating world of chocolate and find out about its background.</w:t>
      </w:r>
      <w:r w:rsidRPr="00281364">
        <w:rPr>
          <w:lang w:val="en-US"/>
        </w:rPr>
        <w:br/>
        <w:t>- Collect information on chocolate.</w:t>
      </w:r>
      <w:r w:rsidRPr="00281364">
        <w:rPr>
          <w:lang w:val="en-US"/>
        </w:rPr>
        <w:br/>
        <w:t>- Create a factsheet on chocolate.</w:t>
      </w:r>
      <w:r w:rsidRPr="00281364">
        <w:rPr>
          <w:lang w:val="en-US"/>
        </w:rPr>
        <w:br/>
        <w:t xml:space="preserve">- Mind the following ideas on how to find information and on how to mind copyright: </w:t>
      </w:r>
      <w:hyperlink r:id="rId10" w:tgtFrame="_blank" w:history="1">
        <w:r w:rsidRPr="00281364">
          <w:rPr>
            <w:rStyle w:val="Hyperlink"/>
            <w:lang w:val="en-US"/>
          </w:rPr>
          <w:t>www.cyberbee.com</w:t>
        </w:r>
      </w:hyperlink>
      <w:r w:rsidRPr="00281364">
        <w:rPr>
          <w:lang w:val="en-US"/>
        </w:rPr>
        <w:br/>
        <w:t>- So don`t copy and paste! Use your own words.</w:t>
      </w:r>
      <w:r w:rsidRPr="00281364">
        <w:rPr>
          <w:lang w:val="en-US"/>
        </w:rPr>
        <w:br/>
      </w:r>
      <w:r w:rsidRPr="00281364">
        <w:rPr>
          <w:noProof/>
          <w:lang w:val="de-DE" w:eastAsia="de-DE"/>
        </w:rPr>
        <w:drawing>
          <wp:inline distT="0" distB="0" distL="0" distR="0" wp14:anchorId="32B47309" wp14:editId="4FADE162">
            <wp:extent cx="1885950" cy="1247775"/>
            <wp:effectExtent l="0" t="0" r="0" b="9525"/>
            <wp:docPr id="9" name="Grafik 9" descr="http://www.edugroup.at/fileadmin/DAM/Gegenstandsportale/Digitale_Kompetenzen/Moodle/digikomp8/Beispiele/156_Charly_Chocolate/chocolate-56723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dugroup.at/fileadmin/DAM/Gegenstandsportale/Digitale_Kompetenzen/Moodle/digikomp8/Beispiele/156_Charly_Chocolate/chocolate-567234_12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48" w:rsidRPr="00281364" w:rsidRDefault="00DC2489" w:rsidP="00281364">
      <w:pPr>
        <w:pStyle w:val="Listenabsatz"/>
        <w:numPr>
          <w:ilvl w:val="0"/>
          <w:numId w:val="30"/>
        </w:numPr>
        <w:rPr>
          <w:lang w:val="en-US"/>
        </w:rPr>
      </w:pPr>
      <w:hyperlink r:id="rId12" w:tgtFrame="_blank" w:history="1">
        <w:r w:rsidR="00281364" w:rsidRPr="00281364">
          <w:rPr>
            <w:rStyle w:val="Hyperlink"/>
            <w:lang w:val="en-US"/>
          </w:rPr>
          <w:t>A quiz on chocolate</w:t>
        </w:r>
      </w:hyperlink>
    </w:p>
    <w:p w:rsidR="00811E48" w:rsidRPr="00281364" w:rsidRDefault="00811E48" w:rsidP="00512881">
      <w:pPr>
        <w:rPr>
          <w:lang w:val="en-US"/>
        </w:rPr>
      </w:pPr>
    </w:p>
    <w:p w:rsidR="00C87988" w:rsidRPr="00281364" w:rsidRDefault="00281364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en-US"/>
        </w:rPr>
      </w:pPr>
      <w:r w:rsidRPr="00281364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B8E9BD8" wp14:editId="38FD7986">
            <wp:simplePos x="0" y="0"/>
            <wp:positionH relativeFrom="column">
              <wp:posOffset>3204845</wp:posOffset>
            </wp:positionH>
            <wp:positionV relativeFrom="paragraph">
              <wp:posOffset>219710</wp:posOffset>
            </wp:positionV>
            <wp:extent cx="2663190" cy="1438275"/>
            <wp:effectExtent l="0" t="0" r="3810" b="9525"/>
            <wp:wrapTight wrapText="bothSides">
              <wp:wrapPolygon edited="0">
                <wp:start x="18695" y="0"/>
                <wp:lineTo x="11588" y="4864"/>
                <wp:lineTo x="7571" y="6866"/>
                <wp:lineTo x="2936" y="9441"/>
                <wp:lineTo x="0" y="10585"/>
                <wp:lineTo x="0" y="14019"/>
                <wp:lineTo x="1082" y="21457"/>
                <wp:lineTo x="2318" y="21457"/>
                <wp:lineTo x="2627" y="21457"/>
                <wp:lineTo x="16532" y="14019"/>
                <wp:lineTo x="18541" y="14019"/>
                <wp:lineTo x="21476" y="11158"/>
                <wp:lineTo x="21476" y="9441"/>
                <wp:lineTo x="20858" y="4864"/>
                <wp:lineTo x="21013" y="3433"/>
                <wp:lineTo x="20086" y="572"/>
                <wp:lineTo x="19468" y="0"/>
                <wp:lineTo x="18695" y="0"/>
              </wp:wrapPolygon>
            </wp:wrapTight>
            <wp:docPr id="13" name="Grafik 13" descr="http://www.edugroup.at/fileadmin/DAM/Gegenstandsportale/Digitale_Kompetenzen/Moodle/digikomp8/Beispiele/156_Charly_Chocolate/choco-14623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edugroup.at/fileadmin/DAM/Gegenstandsportale/Digitale_Kompetenzen/Moodle/digikomp8/Beispiele/156_Charly_Chocolate/choco-146230_128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Pr="00281364">
            <w:rPr>
              <w:b/>
              <w:lang w:val="en-US"/>
            </w:rPr>
            <w:t>Task</w:t>
          </w:r>
          <w:r w:rsidR="00C87988" w:rsidRPr="00281364">
            <w:rPr>
              <w:b/>
              <w:lang w:val="en-US"/>
            </w:rPr>
            <w:t xml:space="preserve"> 2</w:t>
          </w:r>
          <w:r w:rsidRPr="00281364">
            <w:rPr>
              <w:b/>
              <w:lang w:val="en-US"/>
            </w:rPr>
            <w:t xml:space="preserve"> – My own chocolate bar</w:t>
          </w:r>
        </w:sdtContent>
      </w:sdt>
    </w:p>
    <w:p w:rsidR="00281364" w:rsidRPr="00281364" w:rsidRDefault="00281364" w:rsidP="00281364">
      <w:pPr>
        <w:numPr>
          <w:ilvl w:val="0"/>
          <w:numId w:val="31"/>
        </w:numPr>
        <w:rPr>
          <w:noProof/>
          <w:lang w:val="en-US"/>
        </w:rPr>
      </w:pPr>
      <w:r w:rsidRPr="00281364">
        <w:rPr>
          <w:noProof/>
          <w:lang w:val="en-US"/>
        </w:rPr>
        <w:t>Use a suitable APP to create your own scrumptious chocolate bar.</w:t>
      </w:r>
    </w:p>
    <w:p w:rsidR="00281364" w:rsidRPr="00281364" w:rsidRDefault="00281364" w:rsidP="00281364">
      <w:pPr>
        <w:numPr>
          <w:ilvl w:val="0"/>
          <w:numId w:val="31"/>
        </w:numPr>
        <w:rPr>
          <w:noProof/>
          <w:lang w:val="en-US"/>
        </w:rPr>
      </w:pPr>
      <w:r w:rsidRPr="00281364">
        <w:rPr>
          <w:noProof/>
          <w:lang w:val="en-US"/>
        </w:rPr>
        <w:t>Find a great slogan for it.</w:t>
      </w:r>
    </w:p>
    <w:p w:rsidR="00281364" w:rsidRPr="00281364" w:rsidRDefault="00281364" w:rsidP="00281364">
      <w:pPr>
        <w:numPr>
          <w:ilvl w:val="0"/>
          <w:numId w:val="31"/>
        </w:numPr>
        <w:rPr>
          <w:noProof/>
          <w:lang w:val="en-US"/>
        </w:rPr>
      </w:pPr>
      <w:r w:rsidRPr="00281364">
        <w:rPr>
          <w:noProof/>
          <w:lang w:val="en-US"/>
        </w:rPr>
        <w:t xml:space="preserve">Make a short video to sell  your creation. </w:t>
      </w:r>
    </w:p>
    <w:p w:rsidR="00281364" w:rsidRPr="00281364" w:rsidRDefault="00281364" w:rsidP="00281364">
      <w:pPr>
        <w:rPr>
          <w:noProof/>
          <w:lang w:val="en-US"/>
        </w:rPr>
      </w:pPr>
      <w:bookmarkStart w:id="0" w:name="_GoBack"/>
      <w:bookmarkEnd w:id="0"/>
    </w:p>
    <w:p w:rsidR="00512881" w:rsidRPr="00281364" w:rsidRDefault="00DC2489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en-US"/>
        </w:rPr>
      </w:pPr>
      <w:sdt>
        <w:sdtPr>
          <w:rPr>
            <w:b/>
            <w:sz w:val="24"/>
            <w:szCs w:val="24"/>
            <w:lang w:val="de-DE"/>
          </w:rPr>
          <w:id w:val="207148471"/>
          <w:placeholder>
            <w:docPart w:val="1A3A6BD4171E430593B378A21A05275C"/>
          </w:placeholder>
        </w:sdtPr>
        <w:sdtEndPr/>
        <w:sdtContent>
          <w:r w:rsidR="00281364" w:rsidRPr="00281364">
            <w:rPr>
              <w:b/>
              <w:lang w:val="en-US"/>
            </w:rPr>
            <w:t>Task</w:t>
          </w:r>
          <w:r w:rsidR="00C87988" w:rsidRPr="00281364">
            <w:rPr>
              <w:b/>
              <w:lang w:val="en-US"/>
            </w:rPr>
            <w:t xml:space="preserve"> 3</w:t>
          </w:r>
          <w:r w:rsidR="00281364" w:rsidRPr="00281364">
            <w:rPr>
              <w:b/>
              <w:lang w:val="en-US"/>
            </w:rPr>
            <w:t xml:space="preserve"> – Book or film? Which medium is more exciting?</w:t>
          </w:r>
        </w:sdtContent>
      </w:sdt>
    </w:p>
    <w:p w:rsidR="00811E48" w:rsidRDefault="00281364" w:rsidP="00281364">
      <w:pPr>
        <w:jc w:val="center"/>
        <w:rPr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04CBDDCE" wp14:editId="18121D6C">
            <wp:extent cx="1866900" cy="1186943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8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64" w:rsidRPr="001F363E" w:rsidRDefault="00281364" w:rsidP="00281364">
      <w:pPr>
        <w:numPr>
          <w:ilvl w:val="0"/>
          <w:numId w:val="32"/>
        </w:numPr>
        <w:rPr>
          <w:lang w:val="en-US"/>
        </w:rPr>
      </w:pPr>
      <w:r w:rsidRPr="001F363E">
        <w:rPr>
          <w:lang w:val="en-US"/>
        </w:rPr>
        <w:t xml:space="preserve">Do you think that a book or a film is the more exciting medium to learn about a story? Vote for your </w:t>
      </w:r>
      <w:r w:rsidR="008D3BF3" w:rsidRPr="001F363E">
        <w:rPr>
          <w:lang w:val="en-US"/>
        </w:rPr>
        <w:t>favorite</w:t>
      </w:r>
      <w:r w:rsidRPr="001F363E">
        <w:rPr>
          <w:lang w:val="en-US"/>
        </w:rPr>
        <w:t xml:space="preserve"> on </w:t>
      </w:r>
      <w:hyperlink r:id="rId15" w:anchor="/" w:tgtFrame="_blank" w:history="1">
        <w:r w:rsidRPr="001F363E">
          <w:rPr>
            <w:rStyle w:val="Hyperlink"/>
            <w:lang w:val="en-US"/>
          </w:rPr>
          <w:t>kahoot.it</w:t>
        </w:r>
      </w:hyperlink>
      <w:r w:rsidRPr="001F363E">
        <w:rPr>
          <w:lang w:val="en-US"/>
        </w:rPr>
        <w:t>! Ask your teacher for the game pin!</w:t>
      </w:r>
    </w:p>
    <w:p w:rsidR="00281364" w:rsidRPr="001F363E" w:rsidRDefault="00281364" w:rsidP="00281364">
      <w:pPr>
        <w:numPr>
          <w:ilvl w:val="0"/>
          <w:numId w:val="32"/>
        </w:numPr>
        <w:rPr>
          <w:lang w:val="en-US"/>
        </w:rPr>
      </w:pPr>
      <w:r w:rsidRPr="001F363E">
        <w:rPr>
          <w:lang w:val="en-US"/>
        </w:rPr>
        <w:t>Read the chapter on the Chocolate Room. Compare it to the</w:t>
      </w:r>
      <w:r w:rsidR="008D3BF3" w:rsidRPr="001F363E">
        <w:rPr>
          <w:lang w:val="en-US"/>
        </w:rPr>
        <w:t> scene</w:t>
      </w:r>
      <w:r w:rsidRPr="001F363E">
        <w:rPr>
          <w:lang w:val="en-US"/>
        </w:rPr>
        <w:t xml:space="preserve"> in the film. Say which version you prefer and why.</w:t>
      </w:r>
    </w:p>
    <w:p w:rsidR="00281364" w:rsidRPr="001F363E" w:rsidRDefault="00281364" w:rsidP="00281364">
      <w:pPr>
        <w:ind w:left="720"/>
        <w:rPr>
          <w:lang w:val="en-US"/>
        </w:rPr>
      </w:pPr>
      <w:r w:rsidRPr="001F363E">
        <w:rPr>
          <w:lang w:val="en-US"/>
        </w:rPr>
        <w:t xml:space="preserve">You can read the chapter </w:t>
      </w:r>
      <w:hyperlink r:id="rId16" w:tgtFrame="_blank" w:history="1">
        <w:r w:rsidRPr="001F363E">
          <w:rPr>
            <w:rStyle w:val="Hyperlink"/>
            <w:lang w:val="en-US"/>
          </w:rPr>
          <w:t>ONLINE</w:t>
        </w:r>
      </w:hyperlink>
      <w:r w:rsidRPr="001F363E">
        <w:rPr>
          <w:lang w:val="en-US"/>
        </w:rPr>
        <w:t>!</w:t>
      </w:r>
    </w:p>
    <w:p w:rsidR="00811E48" w:rsidRDefault="00281364" w:rsidP="00281364">
      <w:pPr>
        <w:jc w:val="center"/>
        <w:rPr>
          <w:sz w:val="24"/>
          <w:szCs w:val="24"/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100B06FB" wp14:editId="398255FE">
            <wp:extent cx="3600000" cy="2015860"/>
            <wp:effectExtent l="0" t="0" r="635" b="381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64" w:rsidRPr="001F363E" w:rsidRDefault="00DC2489" w:rsidP="00281364">
      <w:pPr>
        <w:jc w:val="center"/>
        <w:rPr>
          <w:lang w:val="en-US"/>
        </w:rPr>
      </w:pPr>
      <w:hyperlink r:id="rId18" w:history="1">
        <w:r w:rsidR="00281364" w:rsidRPr="001F363E">
          <w:rPr>
            <w:rStyle w:val="Hyperlink"/>
            <w:lang w:val="en-US"/>
          </w:rPr>
          <w:t>https://youtu.be/5S_AYZGBxkQ</w:t>
        </w:r>
      </w:hyperlink>
    </w:p>
    <w:p w:rsidR="006F6351" w:rsidRPr="008D3BF3" w:rsidRDefault="006F6351">
      <w:pPr>
        <w:rPr>
          <w:sz w:val="24"/>
          <w:szCs w:val="24"/>
          <w:lang w:val="en-US"/>
        </w:rPr>
      </w:pPr>
      <w:r w:rsidRPr="008D3BF3">
        <w:rPr>
          <w:sz w:val="24"/>
          <w:szCs w:val="24"/>
          <w:lang w:val="en-US"/>
        </w:rPr>
        <w:br w:type="page"/>
      </w:r>
    </w:p>
    <w:p w:rsidR="006F6351" w:rsidRDefault="00DC2489" w:rsidP="00281364">
      <w:pPr>
        <w:pBdr>
          <w:bottom w:val="dashSmallGap" w:sz="4" w:space="0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en-US"/>
        </w:rPr>
      </w:pPr>
      <w:sdt>
        <w:sdtPr>
          <w:rPr>
            <w:lang w:val="de-DE"/>
          </w:rPr>
          <w:id w:val="-1100947145"/>
          <w:placeholder>
            <w:docPart w:val="C4F7405EFEC44C47AAF763B878B4CFB9"/>
          </w:placeholder>
        </w:sdtPr>
        <w:sdtEndPr/>
        <w:sdtContent>
          <w:r w:rsidR="00281364">
            <w:rPr>
              <w:noProof/>
              <w:lang w:val="de-DE" w:eastAsia="de-DE"/>
            </w:rPr>
            <w:drawing>
              <wp:inline distT="0" distB="0" distL="0" distR="0" wp14:anchorId="6532689A" wp14:editId="59E3BC60">
                <wp:extent cx="147638" cy="147638"/>
                <wp:effectExtent l="0" t="0" r="5080" b="508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91" cy="150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281364" w:rsidRPr="00281364">
        <w:rPr>
          <w:lang w:val="en-US"/>
        </w:rPr>
        <w:t xml:space="preserve"> </w:t>
      </w:r>
      <w:r w:rsidR="00281364" w:rsidRPr="006F6351">
        <w:rPr>
          <w:b/>
          <w:lang w:val="en-US"/>
        </w:rPr>
        <w:t>Dave Digital or how to fight Net addicts</w:t>
      </w:r>
    </w:p>
    <w:p w:rsidR="00BA5323" w:rsidRPr="001F363E" w:rsidRDefault="006F6351" w:rsidP="006F6351">
      <w:pPr>
        <w:rPr>
          <w:lang w:val="en-US"/>
        </w:rPr>
      </w:pPr>
      <w:r w:rsidRPr="001F363E">
        <w:rPr>
          <w:lang w:val="en-US"/>
        </w:rPr>
        <w:t xml:space="preserve">In the story Mike </w:t>
      </w:r>
      <w:proofErr w:type="spellStart"/>
      <w:r w:rsidRPr="001F363E">
        <w:rPr>
          <w:lang w:val="en-US"/>
        </w:rPr>
        <w:t>Teavee</w:t>
      </w:r>
      <w:proofErr w:type="spellEnd"/>
      <w:r w:rsidRPr="001F363E">
        <w:rPr>
          <w:lang w:val="en-US"/>
        </w:rPr>
        <w:t xml:space="preserve"> is punished for his addiction to TV. See what happens to him.</w:t>
      </w:r>
    </w:p>
    <w:p w:rsidR="006F6351" w:rsidRPr="001F363E" w:rsidRDefault="006F6351" w:rsidP="006F6351">
      <w:pPr>
        <w:jc w:val="center"/>
        <w:rPr>
          <w:lang w:val="en-US"/>
        </w:rPr>
      </w:pPr>
      <w:r w:rsidRPr="001F363E">
        <w:rPr>
          <w:noProof/>
          <w:lang w:val="de-DE" w:eastAsia="de-DE"/>
        </w:rPr>
        <w:drawing>
          <wp:inline distT="0" distB="0" distL="0" distR="0" wp14:anchorId="58E42FC0" wp14:editId="4508B849">
            <wp:extent cx="3649816" cy="2733675"/>
            <wp:effectExtent l="0" t="0" r="8255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1805" cy="274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51" w:rsidRPr="001F363E" w:rsidRDefault="00DC2489" w:rsidP="006F6351">
      <w:pPr>
        <w:jc w:val="center"/>
        <w:rPr>
          <w:lang w:val="en-US"/>
        </w:rPr>
      </w:pPr>
      <w:hyperlink r:id="rId21" w:history="1">
        <w:r w:rsidR="006F6351" w:rsidRPr="001F363E">
          <w:rPr>
            <w:rStyle w:val="Hyperlink"/>
            <w:lang w:val="en-US"/>
          </w:rPr>
          <w:t>https://youtu.be/RcyyDYucIXk</w:t>
        </w:r>
      </w:hyperlink>
    </w:p>
    <w:p w:rsidR="006F6351" w:rsidRPr="001F363E" w:rsidRDefault="006F6351" w:rsidP="006F6351">
      <w:pPr>
        <w:jc w:val="center"/>
        <w:rPr>
          <w:lang w:val="en-US"/>
        </w:rPr>
      </w:pPr>
    </w:p>
    <w:p w:rsidR="006F6351" w:rsidRPr="001F363E" w:rsidRDefault="006F6351" w:rsidP="006F6351">
      <w:pPr>
        <w:rPr>
          <w:lang w:val="en-US"/>
        </w:rPr>
      </w:pPr>
      <w:r w:rsidRPr="001F363E">
        <w:rPr>
          <w:lang w:val="en-US"/>
        </w:rPr>
        <w:t>Continue the story of Dave Digital in which he learns that Internet addiction can be very dangerous.</w:t>
      </w:r>
    </w:p>
    <w:p w:rsidR="006F6351" w:rsidRPr="001F363E" w:rsidRDefault="006F6351" w:rsidP="006F6351">
      <w:pPr>
        <w:rPr>
          <w:lang w:val="en-US"/>
        </w:rPr>
      </w:pPr>
      <w:r w:rsidRPr="001F363E">
        <w:rPr>
          <w:i/>
          <w:iCs/>
          <w:lang w:val="en-US"/>
        </w:rPr>
        <w:t>When Dave Digital switched on his computer</w:t>
      </w:r>
      <w:proofErr w:type="gramStart"/>
      <w:r w:rsidRPr="001F363E">
        <w:rPr>
          <w:i/>
          <w:iCs/>
          <w:lang w:val="en-US"/>
        </w:rPr>
        <w:t>, ..........</w:t>
      </w:r>
      <w:proofErr w:type="gramEnd"/>
    </w:p>
    <w:p w:rsidR="006F6351" w:rsidRPr="006F6351" w:rsidRDefault="006F6351" w:rsidP="006F6351">
      <w:pPr>
        <w:rPr>
          <w:sz w:val="24"/>
          <w:szCs w:val="24"/>
          <w:lang w:val="en-US"/>
        </w:rPr>
      </w:pPr>
    </w:p>
    <w:sectPr w:rsidR="006F6351" w:rsidRPr="006F6351" w:rsidSect="0075486B">
      <w:headerReference w:type="default" r:id="rId22"/>
      <w:footerReference w:type="default" r:id="rId23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DC2489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2A5C90D9" wp14:editId="3C2D9EF0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D98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C6805CF" wp14:editId="1DB3ABFF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10DA084B" wp14:editId="177CD0A2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63BE3D0D" wp14:editId="143919D4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6DA0A863" wp14:editId="4768DE04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DC2489">
      <w:rPr>
        <w:rFonts w:cstheme="minorHAnsi"/>
        <w:b/>
        <w:bCs/>
        <w:noProof/>
        <w:sz w:val="16"/>
        <w:szCs w:val="16"/>
        <w:lang w:val="de-DE"/>
      </w:rPr>
      <w:t>1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827D98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1257CD" wp14:editId="1FBEFE2F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281364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  <w:lang w:val="en-US"/>
                            </w:rPr>
                          </w:pPr>
                          <w:proofErr w:type="spellStart"/>
                          <w:r w:rsidRPr="00281364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en-US"/>
                            </w:rPr>
                            <w:t>Beispiel</w:t>
                          </w:r>
                          <w:proofErr w:type="spellEnd"/>
                          <w:r w:rsidRPr="00281364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en-US"/>
                            </w:rPr>
                            <w:t xml:space="preserve"> |</w:t>
                          </w:r>
                          <w:r w:rsidRPr="00281364">
                            <w:rPr>
                              <w:spacing w:val="60"/>
                              <w:lang w:val="en-US"/>
                            </w:rPr>
                            <w:t xml:space="preserve"> </w:t>
                          </w:r>
                          <w:r w:rsidR="00281364" w:rsidRPr="00281364">
                            <w:rPr>
                              <w:b/>
                              <w:spacing w:val="60"/>
                              <w:lang w:val="en-US"/>
                            </w:rPr>
                            <w:t>156</w:t>
                          </w:r>
                        </w:p>
                        <w:p w:rsidR="00512881" w:rsidRPr="00281364" w:rsidRDefault="00281364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en-US"/>
                            </w:rPr>
                          </w:pPr>
                          <w:proofErr w:type="spellStart"/>
                          <w:r w:rsidRPr="00281364">
                            <w:rPr>
                              <w:b/>
                              <w:sz w:val="40"/>
                              <w:szCs w:val="44"/>
                              <w:lang w:val="en-US"/>
                            </w:rPr>
                            <w:t>Charly</w:t>
                          </w:r>
                          <w:proofErr w:type="spellEnd"/>
                          <w:r w:rsidRPr="00281364">
                            <w:rPr>
                              <w:b/>
                              <w:sz w:val="40"/>
                              <w:szCs w:val="44"/>
                              <w:lang w:val="en-US"/>
                            </w:rPr>
                            <w:t xml:space="preserve"> and the Chocolate Factory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281364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  <w:lang w:val="en-US"/>
                      </w:rPr>
                    </w:pPr>
                    <w:proofErr w:type="spellStart"/>
                    <w:r w:rsidRPr="00281364">
                      <w:rPr>
                        <w:rFonts w:cstheme="minorHAnsi"/>
                        <w:color w:val="808080" w:themeColor="background1" w:themeShade="80"/>
                        <w:spacing w:val="60"/>
                        <w:lang w:val="en-US"/>
                      </w:rPr>
                      <w:t>Beispiel</w:t>
                    </w:r>
                    <w:proofErr w:type="spellEnd"/>
                    <w:r w:rsidRPr="00281364">
                      <w:rPr>
                        <w:rFonts w:cstheme="minorHAnsi"/>
                        <w:color w:val="808080" w:themeColor="background1" w:themeShade="80"/>
                        <w:spacing w:val="60"/>
                        <w:lang w:val="en-US"/>
                      </w:rPr>
                      <w:t xml:space="preserve"> |</w:t>
                    </w:r>
                    <w:r w:rsidRPr="00281364">
                      <w:rPr>
                        <w:spacing w:val="60"/>
                        <w:lang w:val="en-US"/>
                      </w:rPr>
                      <w:t xml:space="preserve"> </w:t>
                    </w:r>
                    <w:r w:rsidR="00281364" w:rsidRPr="00281364">
                      <w:rPr>
                        <w:b/>
                        <w:spacing w:val="60"/>
                        <w:lang w:val="en-US"/>
                      </w:rPr>
                      <w:t>156</w:t>
                    </w:r>
                  </w:p>
                  <w:p w:rsidR="00512881" w:rsidRPr="00281364" w:rsidRDefault="00281364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en-US"/>
                      </w:rPr>
                    </w:pPr>
                    <w:proofErr w:type="spellStart"/>
                    <w:r w:rsidRPr="00281364">
                      <w:rPr>
                        <w:b/>
                        <w:sz w:val="40"/>
                        <w:szCs w:val="44"/>
                        <w:lang w:val="en-US"/>
                      </w:rPr>
                      <w:t>Charly</w:t>
                    </w:r>
                    <w:proofErr w:type="spellEnd"/>
                    <w:r w:rsidRPr="00281364">
                      <w:rPr>
                        <w:b/>
                        <w:sz w:val="40"/>
                        <w:szCs w:val="44"/>
                        <w:lang w:val="en-US"/>
                      </w:rPr>
                      <w:t xml:space="preserve"> and the Chocolate Factory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D2A1914" wp14:editId="53110375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4EBE8E9F" wp14:editId="7F7251E9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DC2489" w:rsidP="00281364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3510" w:hanging="3510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r w:rsidR="00281364">
          <w:rPr>
            <w:b/>
            <w:lang w:val="de-DE"/>
          </w:rPr>
          <w:t xml:space="preserve">1. Informationstechnologie, Mensch und Gesellschaft 1.2 </w:t>
        </w:r>
        <w:r w:rsidR="00281364">
          <w:rPr>
            <w:b/>
            <w:lang w:val="de-DE"/>
          </w:rPr>
          <w:br/>
          <w:t>3. Anwendungen 3.1 | 3.3</w:t>
        </w:r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89E"/>
    <w:multiLevelType w:val="hybridMultilevel"/>
    <w:tmpl w:val="82CA27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3EE"/>
    <w:multiLevelType w:val="multilevel"/>
    <w:tmpl w:val="DFDE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4433B"/>
    <w:multiLevelType w:val="hybridMultilevel"/>
    <w:tmpl w:val="959C01CE"/>
    <w:lvl w:ilvl="0" w:tplc="C0D2ABE2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44A13"/>
    <w:multiLevelType w:val="multilevel"/>
    <w:tmpl w:val="0F36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2"/>
  </w:num>
  <w:num w:numId="4">
    <w:abstractNumId w:val="22"/>
  </w:num>
  <w:num w:numId="5">
    <w:abstractNumId w:val="5"/>
  </w:num>
  <w:num w:numId="6">
    <w:abstractNumId w:val="11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26"/>
  </w:num>
  <w:num w:numId="12">
    <w:abstractNumId w:val="8"/>
  </w:num>
  <w:num w:numId="13">
    <w:abstractNumId w:val="17"/>
  </w:num>
  <w:num w:numId="14">
    <w:abstractNumId w:val="4"/>
  </w:num>
  <w:num w:numId="15">
    <w:abstractNumId w:val="30"/>
  </w:num>
  <w:num w:numId="16">
    <w:abstractNumId w:val="25"/>
  </w:num>
  <w:num w:numId="17">
    <w:abstractNumId w:val="3"/>
  </w:num>
  <w:num w:numId="18">
    <w:abstractNumId w:val="27"/>
  </w:num>
  <w:num w:numId="19">
    <w:abstractNumId w:val="32"/>
  </w:num>
  <w:num w:numId="20">
    <w:abstractNumId w:val="14"/>
  </w:num>
  <w:num w:numId="21">
    <w:abstractNumId w:val="16"/>
  </w:num>
  <w:num w:numId="22">
    <w:abstractNumId w:val="18"/>
  </w:num>
  <w:num w:numId="23">
    <w:abstractNumId w:val="29"/>
  </w:num>
  <w:num w:numId="24">
    <w:abstractNumId w:val="28"/>
  </w:num>
  <w:num w:numId="25">
    <w:abstractNumId w:val="13"/>
  </w:num>
  <w:num w:numId="26">
    <w:abstractNumId w:val="20"/>
  </w:num>
  <w:num w:numId="27">
    <w:abstractNumId w:val="24"/>
  </w:num>
  <w:num w:numId="28">
    <w:abstractNumId w:val="23"/>
  </w:num>
  <w:num w:numId="29">
    <w:abstractNumId w:val="1"/>
  </w:num>
  <w:num w:numId="30">
    <w:abstractNumId w:val="0"/>
  </w:num>
  <w:num w:numId="31">
    <w:abstractNumId w:val="6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1F363E"/>
    <w:rsid w:val="00201990"/>
    <w:rsid w:val="00216194"/>
    <w:rsid w:val="0021709E"/>
    <w:rsid w:val="00220EC7"/>
    <w:rsid w:val="00224347"/>
    <w:rsid w:val="00233D78"/>
    <w:rsid w:val="00241B1C"/>
    <w:rsid w:val="00276986"/>
    <w:rsid w:val="00281364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A2546"/>
    <w:rsid w:val="006E17A5"/>
    <w:rsid w:val="006E7FA9"/>
    <w:rsid w:val="006F6351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27D98"/>
    <w:rsid w:val="00885A24"/>
    <w:rsid w:val="008908EF"/>
    <w:rsid w:val="008A3197"/>
    <w:rsid w:val="008B2550"/>
    <w:rsid w:val="008D3BF3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C2489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youtu.be/5S_AYZGBxk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RcyyDYucIX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rchive.fieldmuseum.org/chocolate/challenge_interactive/challenge-MX-OSX.html" TargetMode="Externa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chocolatefactorylibrary/lesson-2/chapter-15---the-chocolate-ro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ahoot.i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yberbee.com/cb_copyright.swf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A3A6BD4171E430593B378A21A0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E42E-F963-4997-B4D7-F8A9C3C15B21}"/>
      </w:docPartPr>
      <w:docPartBody>
        <w:p w:rsidR="00F5716D" w:rsidRDefault="00CE261B" w:rsidP="00CE261B">
          <w:pPr>
            <w:pStyle w:val="1A3A6BD4171E430593B378A21A05275C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4F7405EFEC44C47AAF763B878B4C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56498-B585-4E39-AAFD-B99701C6B915}"/>
      </w:docPartPr>
      <w:docPartBody>
        <w:p w:rsidR="0055281F" w:rsidRDefault="00B93850" w:rsidP="00B93850">
          <w:pPr>
            <w:pStyle w:val="C4F7405EFEC44C47AAF763B878B4CFB9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965F-C4AE-4CE3-8C46-53BE411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3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7</cp:revision>
  <cp:lastPrinted>2013-08-09T12:05:00Z</cp:lastPrinted>
  <dcterms:created xsi:type="dcterms:W3CDTF">2016-06-02T11:13:00Z</dcterms:created>
  <dcterms:modified xsi:type="dcterms:W3CDTF">2016-07-19T06:39:00Z</dcterms:modified>
</cp:coreProperties>
</file>