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/>
      <w:sdtContent>
        <w:p w:rsidR="00512881" w:rsidRDefault="0075486B" w:rsidP="00C62A4A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outlineLvl w:val="0"/>
            <w:rPr>
              <w:b/>
              <w:lang w:val="de-DE"/>
            </w:rPr>
          </w:pPr>
          <w:r>
            <w:rPr>
              <w:b/>
              <w:lang w:val="de-DE"/>
            </w:rPr>
            <w:t>Einleitung</w:t>
          </w:r>
        </w:p>
        <w:p w:rsidR="000C4EEE" w:rsidRDefault="000C4EEE" w:rsidP="00512881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79AA99B5" wp14:editId="20D7BC00">
                <wp:extent cx="3600000" cy="2075186"/>
                <wp:effectExtent l="0" t="0" r="635" b="127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0" cy="2075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85A24" w:rsidRPr="00C87988" w:rsidRDefault="00B94F07" w:rsidP="000C4EEE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hyperlink r:id="rId10" w:history="1">
            <w:r w:rsidR="000C4EEE" w:rsidRPr="00911B0D">
              <w:rPr>
                <w:rStyle w:val="Hyperlink"/>
                <w:b/>
                <w:lang w:val="de-DE"/>
              </w:rPr>
              <w:t>https://youtu.be/DHJRcQD3ggk</w:t>
            </w:r>
          </w:hyperlink>
        </w:p>
      </w:sdtContent>
    </w:sdt>
    <w:p w:rsidR="00C87988" w:rsidRDefault="00B94F07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0C4EEE">
            <w:rPr>
              <w:b/>
              <w:lang w:val="de-DE"/>
            </w:rPr>
            <w:t xml:space="preserve"> – Binäre Magie zum Nachmachen</w:t>
          </w:r>
        </w:sdtContent>
      </w:sdt>
    </w:p>
    <w:p w:rsidR="000C4EEE" w:rsidRPr="000C4EEE" w:rsidRDefault="000C4EEE" w:rsidP="000C4EEE">
      <w:pPr>
        <w:rPr>
          <w:lang w:val="de-DE"/>
        </w:rPr>
      </w:pPr>
      <w:r w:rsidRPr="000C4EEE">
        <w:rPr>
          <w:lang w:val="de-DE"/>
        </w:rPr>
        <w:t xml:space="preserve">Jeder Schüler bekommt ein Kärtchen und schreibt auf die eine Seite ein X und auf die andere Seite ein O. Dann werden 16 Kärtchen so aufgelegt, dass sie ein Quadrat bilden, bei </w:t>
      </w:r>
      <w:proofErr w:type="gramStart"/>
      <w:r w:rsidRPr="000C4EEE">
        <w:rPr>
          <w:lang w:val="de-DE"/>
        </w:rPr>
        <w:t>dem</w:t>
      </w:r>
      <w:proofErr w:type="gramEnd"/>
      <w:r w:rsidRPr="000C4EEE">
        <w:rPr>
          <w:lang w:val="de-DE"/>
        </w:rPr>
        <w:t xml:space="preserve"> jeweils 4 Karten in einer Reihe bzw. Spalte liegen.</w:t>
      </w:r>
    </w:p>
    <w:p w:rsidR="000C4EEE" w:rsidRPr="000C4EEE" w:rsidRDefault="000C4EEE" w:rsidP="000C4EEE">
      <w:pPr>
        <w:jc w:val="center"/>
        <w:rPr>
          <w:lang w:val="de-DE"/>
        </w:rPr>
      </w:pPr>
      <w:r>
        <w:rPr>
          <w:lang w:val="de-DE"/>
        </w:rPr>
        <w:t>quadrat1</w:t>
      </w:r>
    </w:p>
    <w:p w:rsidR="000C4EEE" w:rsidRPr="000C4EEE" w:rsidRDefault="000C4EEE" w:rsidP="000C4EEE">
      <w:pPr>
        <w:jc w:val="center"/>
        <w:rPr>
          <w:lang w:val="de-DE"/>
        </w:rPr>
      </w:pPr>
      <w:r w:rsidRPr="000C4EEE">
        <w:rPr>
          <w:lang w:val="de-DE"/>
        </w:rPr>
        <w:t>Anschließend legt der Lehrer noch 10 Kärtchen dazu.</w:t>
      </w:r>
    </w:p>
    <w:p w:rsidR="000C4EEE" w:rsidRPr="000C4EEE" w:rsidRDefault="000C4EEE" w:rsidP="000C4EEE">
      <w:pPr>
        <w:jc w:val="center"/>
        <w:rPr>
          <w:lang w:val="de-DE"/>
        </w:rPr>
      </w:pPr>
      <w:r>
        <w:rPr>
          <w:lang w:val="de-DE"/>
        </w:rPr>
        <w:t>quadrat2</w:t>
      </w:r>
    </w:p>
    <w:p w:rsidR="000C4EEE" w:rsidRPr="000C4EEE" w:rsidRDefault="000C4EEE" w:rsidP="000C4EEE">
      <w:pPr>
        <w:rPr>
          <w:lang w:val="de-DE"/>
        </w:rPr>
      </w:pPr>
      <w:r w:rsidRPr="000C4EEE">
        <w:rPr>
          <w:lang w:val="de-DE"/>
        </w:rPr>
        <w:t>Der Lehrer stellt sich so, dass er die Kärtchen nicht sieht. Ein Schüler/Eine Schülerin dreht ein Kärtchen um. Der Lehrer kann nun herausfinden, welches Kärtchen umgedreht worden ist. Wie funktioniert dieser Trick?</w:t>
      </w:r>
    </w:p>
    <w:p w:rsidR="000C4EEE" w:rsidRPr="000C4EEE" w:rsidRDefault="00B94F07" w:rsidP="000C4EEE">
      <w:pPr>
        <w:rPr>
          <w:lang w:val="de-DE"/>
        </w:rPr>
      </w:pPr>
      <w:hyperlink r:id="rId11" w:history="1">
        <w:r w:rsidR="000C4EEE" w:rsidRPr="000C4EEE">
          <w:rPr>
            <w:rStyle w:val="Hyperlink"/>
            <w:noProof/>
            <w:lang w:val="de-DE" w:eastAsia="de-DE"/>
          </w:rPr>
          <w:drawing>
            <wp:inline distT="0" distB="0" distL="0" distR="0">
              <wp:extent cx="228600" cy="228600"/>
              <wp:effectExtent l="0" t="0" r="0" b="0"/>
              <wp:docPr id="17" name="Grafik 17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C4EEE" w:rsidRPr="000C4EEE">
          <w:rPr>
            <w:rStyle w:val="Hyperlink"/>
            <w:lang w:val="de-DE"/>
          </w:rPr>
          <w:t>Binärmagie Info Link/URL</w:t>
        </w:r>
      </w:hyperlink>
    </w:p>
    <w:p w:rsidR="000C4EEE" w:rsidRPr="000C4EEE" w:rsidRDefault="00B94F07" w:rsidP="000C4EEE">
      <w:pPr>
        <w:rPr>
          <w:lang w:val="de-DE"/>
        </w:rPr>
      </w:pPr>
      <w:hyperlink r:id="rId13" w:history="1">
        <w:r w:rsidR="000C4EEE" w:rsidRPr="000C4EEE">
          <w:rPr>
            <w:rStyle w:val="Hyperlink"/>
            <w:lang w:val="de-DE"/>
          </w:rPr>
          <w:t>Binärmagie Film Link/URL</w:t>
        </w:r>
      </w:hyperlink>
    </w:p>
    <w:p w:rsidR="000C4EEE" w:rsidRPr="000C4EEE" w:rsidRDefault="00B94F07" w:rsidP="000C4EEE">
      <w:pPr>
        <w:rPr>
          <w:lang w:val="de-DE"/>
        </w:rPr>
      </w:pPr>
      <w:hyperlink r:id="rId14" w:history="1">
        <w:r w:rsidR="000C4EEE" w:rsidRPr="000C4EEE">
          <w:rPr>
            <w:rStyle w:val="Hyperlink"/>
            <w:noProof/>
            <w:lang w:val="de-DE" w:eastAsia="de-DE"/>
          </w:rPr>
          <w:drawing>
            <wp:inline distT="0" distB="0" distL="0" distR="0" wp14:anchorId="2CAC7082" wp14:editId="6E64E6A4">
              <wp:extent cx="228600" cy="228600"/>
              <wp:effectExtent l="0" t="0" r="0" b="0"/>
              <wp:docPr id="14" name="Grafik 14" descr=" 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0" descr=" 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C4EEE" w:rsidRPr="000C4EEE">
          <w:rPr>
            <w:rStyle w:val="Hyperlink"/>
            <w:lang w:val="de-DE"/>
          </w:rPr>
          <w:t>Teste, ob Du den Trick verstanden hast!</w:t>
        </w:r>
      </w:hyperlink>
    </w:p>
    <w:p w:rsidR="000C4EEE" w:rsidRDefault="000C4EEE">
      <w:r>
        <w:br w:type="page"/>
      </w:r>
    </w:p>
    <w:p w:rsidR="00C87988" w:rsidRDefault="00B94F07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>Aufgabe 2</w:t>
          </w:r>
          <w:r w:rsidR="000C4EEE">
            <w:rPr>
              <w:b/>
              <w:lang w:val="de-DE"/>
            </w:rPr>
            <w:t xml:space="preserve"> – EAN-Code Prüfziffer</w:t>
          </w:r>
        </w:sdtContent>
      </w:sdt>
    </w:p>
    <w:p w:rsidR="00811E48" w:rsidRDefault="000C4EEE" w:rsidP="000C4EEE">
      <w:pPr>
        <w:jc w:val="center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226533E4" wp14:editId="3AE14E6E">
            <wp:extent cx="1866900" cy="1410248"/>
            <wp:effectExtent l="0" t="0" r="0" b="0"/>
            <wp:docPr id="21" name="yui_3_15_0_2_1467034306970_132" descr="https://www.edugroup.at/fileadmin/DAM/Gegenstandsportale/Digitale_Kompetenzen/Moodle/digikomp8/Beispiele/204_Fehlererkennung/ean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5_0_2_1467034306970_132" descr="https://www.edugroup.at/fileadmin/DAM/Gegenstandsportale/Digitale_Kompetenzen/Moodle/digikomp8/Beispiele/204_Fehlererkennung/eancod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EE" w:rsidRPr="000C4EEE" w:rsidRDefault="000C4EEE" w:rsidP="000C4EEE">
      <w:pPr>
        <w:rPr>
          <w:noProof/>
          <w:lang w:val="de-DE"/>
        </w:rPr>
      </w:pPr>
      <w:r w:rsidRPr="000C4EEE">
        <w:rPr>
          <w:noProof/>
          <w:lang w:val="de-DE"/>
        </w:rPr>
        <w:t>Prüfziffern werden dazu verwendet um Übertragungsfehler von Daten festzustellen.</w:t>
      </w:r>
    </w:p>
    <w:p w:rsidR="000C4EEE" w:rsidRPr="000C4EEE" w:rsidRDefault="000C4EEE" w:rsidP="000C4EEE">
      <w:pPr>
        <w:rPr>
          <w:noProof/>
          <w:lang w:val="de-DE"/>
        </w:rPr>
      </w:pPr>
      <w:r w:rsidRPr="000C4EEE">
        <w:rPr>
          <w:noProof/>
          <w:lang w:val="de-DE"/>
        </w:rPr>
        <w:t>Die Prüfziffer der EAN-Nummern (13. Ziffer) berechnet sich, indem man die ersten zwölf Ziffern abwechselnd mit 1 und 3 multipliziert (links mit 1 anfangen) und diese Produkte summiert. Die Prüfziffer ist die Differenz der Summe zum nächsten Vielfachen von 10. Falls die Summe durch 10 teilbar ist, ist die Prüfziffer die 0.</w:t>
      </w:r>
    </w:p>
    <w:p w:rsidR="000C4EEE" w:rsidRPr="000C4EEE" w:rsidRDefault="000C4EEE" w:rsidP="000C4EEE">
      <w:pPr>
        <w:rPr>
          <w:noProof/>
          <w:lang w:val="de-DE"/>
        </w:rPr>
      </w:pPr>
      <w:r w:rsidRPr="000C4EEE">
        <w:rPr>
          <w:b/>
          <w:bCs/>
          <w:noProof/>
          <w:lang w:val="de-DE"/>
        </w:rPr>
        <w:t>Beispiel: 978381582086[?]</w:t>
      </w:r>
      <w:r w:rsidRPr="000C4EEE">
        <w:rPr>
          <w:noProof/>
          <w:lang w:val="de-DE"/>
        </w:rPr>
        <w:t xml:space="preserve"> 9·1 + 7·3 + 8·1 + 3·3 + 8·1 + 1·3 + 5·1 + 8·3 + 2·1 + 0·3 + 8·1 + 6·3 = 9 + 21 + 8 + 9 + 8 + 3 + 5 + 24 + 2 + 0 + 8 + 18 = 115 115 + </w:t>
      </w:r>
      <w:r w:rsidRPr="000C4EEE">
        <w:rPr>
          <w:b/>
          <w:bCs/>
          <w:noProof/>
          <w:lang w:val="de-DE"/>
        </w:rPr>
        <w:t>5</w:t>
      </w:r>
      <w:r w:rsidRPr="000C4EEE">
        <w:rPr>
          <w:noProof/>
          <w:lang w:val="de-DE"/>
        </w:rPr>
        <w:t xml:space="preserve"> = 120 Þ Prüfziffer: 5</w:t>
      </w:r>
    </w:p>
    <w:p w:rsidR="000C4EEE" w:rsidRPr="000C4EEE" w:rsidRDefault="000C4EEE" w:rsidP="000C4EEE">
      <w:pPr>
        <w:rPr>
          <w:noProof/>
          <w:lang w:val="de-DE"/>
        </w:rPr>
      </w:pPr>
      <w:r w:rsidRPr="000C4EEE">
        <w:rPr>
          <w:noProof/>
          <w:lang w:val="de-DE"/>
        </w:rPr>
        <w:t>Suche im Internet nach einer EAN-Nummer und überprüfe, ob die Prüfziffer obiger Berechnung entspricht. Scanne mit deinem Smartphone den Code und ermittle das zum Code gehörende Produkt.</w:t>
      </w:r>
    </w:p>
    <w:p w:rsidR="000C4EEE" w:rsidRPr="000C4EEE" w:rsidRDefault="000C4EEE" w:rsidP="000C4EEE">
      <w:pPr>
        <w:rPr>
          <w:noProof/>
          <w:lang w:val="de-DE"/>
        </w:rPr>
      </w:pPr>
      <w:r w:rsidRPr="000C4EEE">
        <w:rPr>
          <w:noProof/>
          <w:lang w:val="de-DE"/>
        </w:rPr>
        <w:t>Gestalte mit einem Tabellenkalkulatioinsprogramm ein Rechenblatt, mit dem du die Prüfziffer berechen kannst.</w:t>
      </w:r>
    </w:p>
    <w:p w:rsidR="000C4EEE" w:rsidRPr="000C4EEE" w:rsidRDefault="00B94F07" w:rsidP="000C4EEE">
      <w:pPr>
        <w:rPr>
          <w:noProof/>
          <w:lang w:val="de-DE"/>
        </w:rPr>
      </w:pPr>
      <w:hyperlink r:id="rId17" w:history="1">
        <w:r w:rsidR="000C4EEE" w:rsidRPr="000C4EEE">
          <w:rPr>
            <w:rStyle w:val="Hyperlink"/>
            <w:noProof/>
            <w:lang w:val="de-DE" w:eastAsia="de-DE"/>
          </w:rPr>
          <w:drawing>
            <wp:inline distT="0" distB="0" distL="0" distR="0">
              <wp:extent cx="228600" cy="228600"/>
              <wp:effectExtent l="0" t="0" r="0" b="0"/>
              <wp:docPr id="25" name="Grafik 25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4" descr=" 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C4EEE" w:rsidRPr="000C4EEE">
          <w:rPr>
            <w:rStyle w:val="Hyperlink"/>
            <w:noProof/>
            <w:lang w:val="de-DE"/>
          </w:rPr>
          <w:t>Prüfziffer Euroschein Link/URL</w:t>
        </w:r>
      </w:hyperlink>
    </w:p>
    <w:p w:rsidR="000C4EEE" w:rsidRPr="000C4EEE" w:rsidRDefault="00B94F07" w:rsidP="000C4EEE">
      <w:pPr>
        <w:rPr>
          <w:noProof/>
          <w:lang w:val="de-DE"/>
        </w:rPr>
      </w:pPr>
      <w:hyperlink r:id="rId18" w:history="1">
        <w:r w:rsidR="000C4EEE" w:rsidRPr="000C4EEE">
          <w:rPr>
            <w:rStyle w:val="Hyperlink"/>
            <w:noProof/>
            <w:lang w:val="de-DE"/>
          </w:rPr>
          <w:t>Tabellenkalkulationsdatei bitte hier abgeben!</w:t>
        </w:r>
      </w:hyperlink>
    </w:p>
    <w:p w:rsidR="000C4EEE" w:rsidRPr="000C4EEE" w:rsidRDefault="000C4EEE" w:rsidP="000C4EEE">
      <w:pPr>
        <w:rPr>
          <w:noProof/>
          <w:lang w:val="de-DE"/>
        </w:rPr>
      </w:pPr>
    </w:p>
    <w:p w:rsidR="00EB167F" w:rsidRDefault="00B94F07" w:rsidP="00BA5323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-1100947145"/>
          <w:placeholder>
            <w:docPart w:val="C4F7405EFEC44C47AAF763B878B4CFB9"/>
          </w:placeholder>
        </w:sdtPr>
        <w:sdtEndPr/>
        <w:sdtContent>
          <w:r w:rsidR="00EB167F">
            <w:rPr>
              <w:b/>
              <w:lang w:val="de-DE"/>
            </w:rPr>
            <w:t>Zusatz – Sozialversicherungsnummer, Kreditkarte</w:t>
          </w:r>
        </w:sdtContent>
      </w:sdt>
    </w:p>
    <w:p w:rsidR="00EB167F" w:rsidRPr="00EB167F" w:rsidRDefault="00EB167F" w:rsidP="00EB167F">
      <w:pPr>
        <w:rPr>
          <w:szCs w:val="24"/>
          <w:lang w:val="de-DE"/>
        </w:rPr>
      </w:pPr>
      <w:r w:rsidRPr="00EB167F">
        <w:rPr>
          <w:b/>
          <w:bCs/>
          <w:szCs w:val="24"/>
          <w:lang w:val="de-DE"/>
        </w:rPr>
        <w:t>Zusatzaufgabe 1:</w:t>
      </w:r>
    </w:p>
    <w:p w:rsidR="00EB167F" w:rsidRPr="00EB167F" w:rsidRDefault="00EB167F" w:rsidP="00EB167F">
      <w:pPr>
        <w:rPr>
          <w:szCs w:val="24"/>
          <w:lang w:val="de-DE"/>
        </w:rPr>
      </w:pPr>
      <w:r w:rsidRPr="00EB167F">
        <w:rPr>
          <w:szCs w:val="24"/>
          <w:lang w:val="de-DE"/>
        </w:rPr>
        <w:t>Recherchiere im Internet, wie die Berechnung der Prüfziffer bei der Sozialversicherungsnummer funktioniert. Rechne in einer Tabellenkalkulation deine eigene Sozialversicherungsnummer nach und gib die Datei ab.</w:t>
      </w:r>
    </w:p>
    <w:p w:rsidR="00EB167F" w:rsidRPr="00EB167F" w:rsidRDefault="00EB167F" w:rsidP="00EB167F">
      <w:pPr>
        <w:rPr>
          <w:szCs w:val="24"/>
          <w:lang w:val="de-DE"/>
        </w:rPr>
      </w:pPr>
      <w:r w:rsidRPr="00EB167F">
        <w:rPr>
          <w:b/>
          <w:bCs/>
          <w:szCs w:val="24"/>
          <w:lang w:val="de-DE"/>
        </w:rPr>
        <w:t>Zusatzaufgabe 2:</w:t>
      </w:r>
    </w:p>
    <w:p w:rsidR="00EB167F" w:rsidRPr="00EB167F" w:rsidRDefault="00EB167F" w:rsidP="00EB167F">
      <w:pPr>
        <w:rPr>
          <w:szCs w:val="24"/>
          <w:lang w:val="de-DE"/>
        </w:rPr>
      </w:pPr>
      <w:r w:rsidRPr="00EB167F">
        <w:rPr>
          <w:szCs w:val="24"/>
          <w:lang w:val="de-DE"/>
        </w:rPr>
        <w:t>Recherchiere im Internet, wie die Berechnung der Prüfziffer bei einer Kreditkarte (Bankomatkarte) funktioniert. Rechne in einer Tabellenkalkulation die Prüfziffer einer Kreditkarte nach.</w:t>
      </w:r>
    </w:p>
    <w:sectPr w:rsidR="00EB167F" w:rsidRPr="00EB167F" w:rsidSect="0075486B">
      <w:headerReference w:type="default" r:id="rId19"/>
      <w:footerReference w:type="default" r:id="rId20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B94F07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23790D38" wp14:editId="75FCCFB1">
          <wp:simplePos x="0" y="0"/>
          <wp:positionH relativeFrom="column">
            <wp:posOffset>-156210</wp:posOffset>
          </wp:positionH>
          <wp:positionV relativeFrom="paragraph">
            <wp:posOffset>-149860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686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732553A" wp14:editId="30FC47B8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595839C8" wp14:editId="28AD82A0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55DF74FE" wp14:editId="78981BE5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7E732868" wp14:editId="22E226AD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B94F07">
      <w:rPr>
        <w:rFonts w:cstheme="minorHAnsi"/>
        <w:b/>
        <w:bCs/>
        <w:noProof/>
        <w:sz w:val="16"/>
        <w:szCs w:val="16"/>
        <w:lang w:val="de-DE"/>
      </w:rPr>
      <w:t>2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CB4686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93D9718" wp14:editId="3ADA3AAD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0C4EEE">
                            <w:rPr>
                              <w:spacing w:val="60"/>
                            </w:rPr>
                            <w:t>204</w:t>
                          </w:r>
                        </w:p>
                        <w:p w:rsidR="00512881" w:rsidRPr="00B76A36" w:rsidRDefault="000C4EEE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Fehlererkennung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0C4EEE">
                      <w:rPr>
                        <w:spacing w:val="60"/>
                      </w:rPr>
                      <w:t>204</w:t>
                    </w:r>
                  </w:p>
                  <w:p w:rsidR="00512881" w:rsidRPr="00B76A36" w:rsidRDefault="000C4EEE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Fehlererkennung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109D936" wp14:editId="51DEC8B4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6AC6844B" wp14:editId="5CCE2875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B94F07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512881">
              <w:rPr>
                <w:b/>
                <w:lang w:val="de-DE"/>
              </w:rPr>
              <w:t xml:space="preserve">3. </w:t>
            </w:r>
            <w:r w:rsidR="000C4EEE">
              <w:rPr>
                <w:b/>
                <w:lang w:val="de-DE"/>
              </w:rPr>
              <w:t>Anwendungen 3.2 | 3.3 | 4. Konzepte 4.1</w:t>
            </w:r>
          </w:sdtContent>
        </w:sdt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1"/>
  </w:num>
  <w:num w:numId="4">
    <w:abstractNumId w:val="18"/>
  </w:num>
  <w:num w:numId="5">
    <w:abstractNumId w:val="4"/>
  </w:num>
  <w:num w:numId="6">
    <w:abstractNumId w:val="7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22"/>
  </w:num>
  <w:num w:numId="12">
    <w:abstractNumId w:val="5"/>
  </w:num>
  <w:num w:numId="13">
    <w:abstractNumId w:val="13"/>
  </w:num>
  <w:num w:numId="14">
    <w:abstractNumId w:val="3"/>
  </w:num>
  <w:num w:numId="15">
    <w:abstractNumId w:val="26"/>
  </w:num>
  <w:num w:numId="16">
    <w:abstractNumId w:val="21"/>
  </w:num>
  <w:num w:numId="17">
    <w:abstractNumId w:val="2"/>
  </w:num>
  <w:num w:numId="18">
    <w:abstractNumId w:val="23"/>
  </w:num>
  <w:num w:numId="19">
    <w:abstractNumId w:val="28"/>
  </w:num>
  <w:num w:numId="20">
    <w:abstractNumId w:val="10"/>
  </w:num>
  <w:num w:numId="21">
    <w:abstractNumId w:val="12"/>
  </w:num>
  <w:num w:numId="22">
    <w:abstractNumId w:val="14"/>
  </w:num>
  <w:num w:numId="23">
    <w:abstractNumId w:val="25"/>
  </w:num>
  <w:num w:numId="24">
    <w:abstractNumId w:val="24"/>
  </w:num>
  <w:num w:numId="25">
    <w:abstractNumId w:val="9"/>
  </w:num>
  <w:num w:numId="26">
    <w:abstractNumId w:val="16"/>
  </w:num>
  <w:num w:numId="27">
    <w:abstractNumId w:val="20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C4EEE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94F07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4686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167F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ufgabensammlung8.digikomp.at/mod/url/view.php?id=2998" TargetMode="External"/><Relationship Id="rId18" Type="http://schemas.openxmlformats.org/officeDocument/2006/relationships/hyperlink" Target="http://aufgabensammlung8.digikomp.at/mod/assign/view.php?id=30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aufgabensammlung8.digikomp.at/mod/url/view.php?id=3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fgabensammlung8.digikomp.at/mod/url/view.php?id=299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youtu.be/DHJRcQD3gg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ufgabensammlung8.digikomp.at/mod/url/view.php?id=2999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4F7405EFEC44C47AAF763B878B4C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56498-B585-4E39-AAFD-B99701C6B915}"/>
      </w:docPartPr>
      <w:docPartBody>
        <w:p w:rsidR="0055281F" w:rsidRDefault="00B93850" w:rsidP="00B93850">
          <w:pPr>
            <w:pStyle w:val="C4F7405EFEC44C47AAF763B878B4CFB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CBFE-A173-495C-8D0D-9402328A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4</cp:revision>
  <cp:lastPrinted>2013-08-09T12:05:00Z</cp:lastPrinted>
  <dcterms:created xsi:type="dcterms:W3CDTF">2016-06-27T13:32:00Z</dcterms:created>
  <dcterms:modified xsi:type="dcterms:W3CDTF">2016-07-19T09:27:00Z</dcterms:modified>
</cp:coreProperties>
</file>