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>
        <w:rPr>
          <w:b w:val="0"/>
          <w:sz w:val="22"/>
        </w:rPr>
      </w:sdtEndPr>
      <w:sdtContent>
        <w:p w:rsidR="009618A8" w:rsidRDefault="009618A8" w:rsidP="009618A8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szCs w:val="24"/>
            </w:rPr>
          </w:pPr>
          <w:r w:rsidRPr="009618A8">
            <w:rPr>
              <w:szCs w:val="24"/>
            </w:rPr>
            <w:t>Vier besondere Punkte im Dreieck und ein Schweizer Mathematiker</w:t>
          </w:r>
        </w:p>
        <w:p w:rsidR="00885A24" w:rsidRPr="009618A8" w:rsidRDefault="009618A8" w:rsidP="009618A8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sz w:val="20"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BD2D856" wp14:editId="45BBD776">
                <wp:extent cx="4400550" cy="1959334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3705" cy="1960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87988" w:rsidRPr="009618A8" w:rsidRDefault="00E041FB" w:rsidP="009618A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 w:rsidRPr="009618A8">
            <w:rPr>
              <w:b/>
              <w:lang w:val="de-DE"/>
            </w:rPr>
            <w:t>Aufgabe 1</w:t>
          </w:r>
          <w:r w:rsidR="009618A8">
            <w:rPr>
              <w:b/>
              <w:lang w:val="de-DE"/>
            </w:rPr>
            <w:t xml:space="preserve"> – Erforsche die Verbindung von besonderen Punkten und Leonhard Euler</w:t>
          </w:r>
        </w:sdtContent>
      </w:sdt>
    </w:p>
    <w:p w:rsidR="009618A8" w:rsidRPr="009618A8" w:rsidRDefault="00E041FB" w:rsidP="009618A8">
      <w:pPr>
        <w:rPr>
          <w:lang w:val="de-DE"/>
        </w:rPr>
      </w:pPr>
      <w:hyperlink r:id="rId10" w:history="1">
        <w:r w:rsidR="009618A8" w:rsidRPr="009618A8">
          <w:rPr>
            <w:rStyle w:val="Hyperlink"/>
            <w:lang w:val="de-DE"/>
          </w:rPr>
          <w:t>Hier geht es zum Arbeitsmaterial!</w:t>
        </w:r>
      </w:hyperlink>
    </w:p>
    <w:p w:rsidR="00811E48" w:rsidRPr="009618A8" w:rsidRDefault="00811E48" w:rsidP="009618A8"/>
    <w:p w:rsidR="00C87988" w:rsidRPr="009618A8" w:rsidRDefault="00E041FB" w:rsidP="009618A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 w:rsidRPr="009618A8">
            <w:rPr>
              <w:b/>
              <w:lang w:val="de-DE"/>
            </w:rPr>
            <w:t>Aufgabe 2</w:t>
          </w:r>
          <w:r w:rsidR="009618A8">
            <w:rPr>
              <w:b/>
              <w:lang w:val="de-DE"/>
            </w:rPr>
            <w:t xml:space="preserve"> – Jetzt musst du konstruieren!</w:t>
          </w:r>
        </w:sdtContent>
      </w:sdt>
    </w:p>
    <w:p w:rsidR="009618A8" w:rsidRPr="009618A8" w:rsidRDefault="00E041FB" w:rsidP="009618A8">
      <w:pPr>
        <w:rPr>
          <w:noProof/>
          <w:lang w:val="de-DE"/>
        </w:rPr>
      </w:pPr>
      <w:hyperlink r:id="rId11" w:history="1">
        <w:r w:rsidR="009618A8" w:rsidRPr="009618A8">
          <w:rPr>
            <w:rStyle w:val="Hyperlink"/>
            <w:noProof/>
            <w:lang w:val="de-DE"/>
          </w:rPr>
          <w:t>Konstruiere nun die Eulergerade in einem GeoGebra-Arbeitsblatt! Link/URL</w:t>
        </w:r>
      </w:hyperlink>
    </w:p>
    <w:p w:rsidR="009618A8" w:rsidRPr="009618A8" w:rsidRDefault="00E041FB" w:rsidP="009618A8">
      <w:pPr>
        <w:rPr>
          <w:noProof/>
          <w:lang w:val="de-DE"/>
        </w:rPr>
      </w:pPr>
      <w:hyperlink r:id="rId12" w:history="1">
        <w:r w:rsidR="009618A8" w:rsidRPr="009618A8">
          <w:rPr>
            <w:rStyle w:val="Hyperlink"/>
            <w:noProof/>
            <w:lang w:val="de-DE"/>
          </w:rPr>
          <w:t>Hier findest Interessantes über das Leben von Leonhard Euler. Link/URL</w:t>
        </w:r>
      </w:hyperlink>
    </w:p>
    <w:p w:rsidR="009618A8" w:rsidRPr="009618A8" w:rsidRDefault="00E041FB" w:rsidP="009618A8">
      <w:pPr>
        <w:rPr>
          <w:noProof/>
          <w:lang w:val="de-DE"/>
        </w:rPr>
      </w:pPr>
      <w:hyperlink r:id="rId13" w:history="1">
        <w:r w:rsidR="009618A8" w:rsidRPr="009618A8">
          <w:rPr>
            <w:rStyle w:val="Hyperlink"/>
            <w:noProof/>
            <w:lang w:val="de-DE"/>
          </w:rPr>
          <w:t>speichern web app</w:t>
        </w:r>
      </w:hyperlink>
    </w:p>
    <w:p w:rsidR="00811E48" w:rsidRPr="009618A8" w:rsidRDefault="00811E48" w:rsidP="009618A8"/>
    <w:p w:rsidR="009618A8" w:rsidRDefault="00E041FB" w:rsidP="009618A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 w:rsidRPr="009618A8">
            <w:rPr>
              <w:b/>
              <w:lang w:val="de-DE"/>
            </w:rPr>
            <w:t>Zusatz…</w:t>
          </w:r>
        </w:sdtContent>
      </w:sdt>
      <w:r w:rsidR="009618A8">
        <w:rPr>
          <w:b/>
          <w:lang w:val="de-DE"/>
        </w:rPr>
        <w:t>noch ein faszinierender Kreis!</w:t>
      </w:r>
    </w:p>
    <w:p w:rsidR="009618A8" w:rsidRPr="009618A8" w:rsidRDefault="009618A8" w:rsidP="009618A8">
      <w:pPr>
        <w:rPr>
          <w:lang w:val="de-DE"/>
        </w:rPr>
      </w:pPr>
      <w:r w:rsidRPr="009618A8">
        <w:rPr>
          <w:lang w:val="de-DE"/>
        </w:rPr>
        <w:t>Öffne das Arbeitsblatt und bearbeite die Arbeitsanweisungen!</w:t>
      </w:r>
      <w:r w:rsidRPr="009618A8">
        <w:rPr>
          <w:lang w:val="de-DE"/>
        </w:rPr>
        <w:br/>
        <w:t>Speichere die Datei auf deinem Computer ab!</w:t>
      </w:r>
    </w:p>
    <w:p w:rsidR="009618A8" w:rsidRPr="009618A8" w:rsidRDefault="00E041FB" w:rsidP="009618A8">
      <w:pPr>
        <w:rPr>
          <w:lang w:val="de-DE"/>
        </w:rPr>
      </w:pPr>
      <w:hyperlink r:id="rId14" w:history="1">
        <w:r w:rsidR="009618A8" w:rsidRPr="009618A8">
          <w:rPr>
            <w:rStyle w:val="Hyperlink"/>
            <w:lang w:val="de-DE"/>
          </w:rPr>
          <w:t>Welche Eigenschaften haben die Gruppen der gleichfärbigen Punkte gemeinsam? Link/URL</w:t>
        </w:r>
      </w:hyperlink>
    </w:p>
    <w:p w:rsidR="00BA5323" w:rsidRPr="009618A8" w:rsidRDefault="00E041FB" w:rsidP="009618A8">
      <w:pPr>
        <w:rPr>
          <w:lang w:val="de-DE"/>
        </w:rPr>
      </w:pPr>
      <w:hyperlink r:id="rId15" w:history="1">
        <w:r>
          <w:rPr>
            <w:rStyle w:val="Hyperlink"/>
            <w:lang w:val="de-DE"/>
          </w:rPr>
          <w:t>Suche im Internet nach I</w:t>
        </w:r>
        <w:r w:rsidR="009618A8" w:rsidRPr="009618A8">
          <w:rPr>
            <w:rStyle w:val="Hyperlink"/>
            <w:lang w:val="de-DE"/>
          </w:rPr>
          <w:t>nformationen über diesen Krei</w:t>
        </w:r>
        <w:bookmarkStart w:id="0" w:name="_GoBack"/>
        <w:bookmarkEnd w:id="0"/>
        <w:r w:rsidR="009618A8" w:rsidRPr="009618A8">
          <w:rPr>
            <w:rStyle w:val="Hyperlink"/>
            <w:lang w:val="de-DE"/>
          </w:rPr>
          <w:t>s</w:t>
        </w:r>
        <w:r w:rsidR="009618A8" w:rsidRPr="009618A8">
          <w:rPr>
            <w:rStyle w:val="Hyperlink"/>
            <w:lang w:val="de-DE"/>
          </w:rPr>
          <w:t>!</w:t>
        </w:r>
      </w:hyperlink>
    </w:p>
    <w:sectPr w:rsidR="00BA5323" w:rsidRPr="009618A8" w:rsidSect="0075486B">
      <w:headerReference w:type="default" r:id="rId16"/>
      <w:footerReference w:type="default" r:id="rId17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3C7237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04CC061" wp14:editId="3B7D0F5F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3C1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B3E5E00" wp14:editId="52A90D07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A659617" wp14:editId="663BD44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03DA9F2D" wp14:editId="75194468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562396C" wp14:editId="0441D6F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="00E041FB" w:rsidRPr="00E041FB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9543C1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D86C27" wp14:editId="72BA066E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9618A8">
                            <w:rPr>
                              <w:b/>
                              <w:spacing w:val="60"/>
                            </w:rPr>
                            <w:t>235</w:t>
                          </w:r>
                        </w:p>
                        <w:p w:rsidR="00512881" w:rsidRPr="00B76A36" w:rsidRDefault="009618A8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Die Euler Gerade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9618A8">
                      <w:rPr>
                        <w:b/>
                        <w:spacing w:val="60"/>
                      </w:rPr>
                      <w:t>235</w:t>
                    </w:r>
                  </w:p>
                  <w:p w:rsidR="00512881" w:rsidRPr="00B76A36" w:rsidRDefault="009618A8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Die Euler Gerade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595AA50" wp14:editId="39B39EBF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ADDDD81" wp14:editId="6C8768B7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E041FB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9618A8">
          <w:rPr>
            <w:b/>
            <w:lang w:val="de-DE"/>
          </w:rPr>
          <w:t>2. Informatiksysteme 2.2 | 2.4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C5C91"/>
    <w:multiLevelType w:val="multilevel"/>
    <w:tmpl w:val="02F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13"/>
  </w:num>
  <w:num w:numId="14">
    <w:abstractNumId w:val="3"/>
  </w:num>
  <w:num w:numId="15">
    <w:abstractNumId w:val="27"/>
  </w:num>
  <w:num w:numId="16">
    <w:abstractNumId w:val="21"/>
  </w:num>
  <w:num w:numId="17">
    <w:abstractNumId w:val="2"/>
  </w:num>
  <w:num w:numId="18">
    <w:abstractNumId w:val="24"/>
  </w:num>
  <w:num w:numId="19">
    <w:abstractNumId w:val="29"/>
  </w:num>
  <w:num w:numId="20">
    <w:abstractNumId w:val="10"/>
  </w:num>
  <w:num w:numId="21">
    <w:abstractNumId w:val="12"/>
  </w:num>
  <w:num w:numId="22">
    <w:abstractNumId w:val="14"/>
  </w:num>
  <w:num w:numId="23">
    <w:abstractNumId w:val="26"/>
  </w:num>
  <w:num w:numId="24">
    <w:abstractNumId w:val="25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C7237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43C1"/>
    <w:rsid w:val="00956FE6"/>
    <w:rsid w:val="009618A8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041FB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4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4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resource/view.php?id=33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33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33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ufgabensammlung8.digikomp.at/mod/url/view.php?id=3317" TargetMode="External"/><Relationship Id="rId10" Type="http://schemas.openxmlformats.org/officeDocument/2006/relationships/hyperlink" Target="http://aufgabensammlung8.digikomp.at/mod/url/view.php?id=3311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ufgabensammlung8.digikomp.at/mod/url/view.php?id=331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756A62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A62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  <w:style w:type="paragraph" w:customStyle="1" w:styleId="36060788657F4607A8685FB760AB7180">
    <w:name w:val="36060788657F4607A8685FB760AB7180"/>
    <w:rsid w:val="00756A62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A920-B32C-4A45-9E12-295944CC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2016-07-12T06:40:00Z</dcterms:created>
  <dcterms:modified xsi:type="dcterms:W3CDTF">2016-07-19T12:09:00Z</dcterms:modified>
</cp:coreProperties>
</file>