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3A20">
      <w:pPr>
        <w:pStyle w:val="Titel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</w:rPr>
        <w:t>Arbeitsblatt zu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</w:rPr>
        <w:t xml:space="preserve">Buchungsüberlegung und Buchungssatz </w:t>
      </w:r>
      <w:r>
        <w:rPr>
          <w:rFonts w:ascii="Arial" w:hAnsi="Arial" w:cs="Arial"/>
          <w:b w:val="0"/>
          <w:bCs w:val="0"/>
          <w:sz w:val="16"/>
        </w:rPr>
        <w:t>(Buch S. 23-25)</w:t>
      </w:r>
    </w:p>
    <w:p w:rsidR="00000000" w:rsidRDefault="00C13A20">
      <w:pPr>
        <w:rPr>
          <w:rFonts w:ascii="Arial" w:hAnsi="Arial" w:cs="Arial"/>
          <w:sz w:val="22"/>
        </w:rPr>
      </w:pPr>
    </w:p>
    <w:p w:rsidR="00000000" w:rsidRDefault="00C13A20">
      <w:pPr>
        <w:rPr>
          <w:rFonts w:ascii="Arial" w:hAnsi="Arial" w:cs="Arial"/>
          <w:sz w:val="22"/>
        </w:rPr>
      </w:pPr>
    </w:p>
    <w:p w:rsidR="00000000" w:rsidRDefault="00C13A2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Geschäftsfälle (z.B. Einkauf von Waren, Entnahme aus der Kasse etc.) verändern die Konten. Diese Veränderungen müssen auf den jeweiligen Konten eingetragen (d.h. </w:t>
      </w:r>
      <w:r>
        <w:rPr>
          <w:rFonts w:ascii="Arial" w:hAnsi="Arial" w:cs="Arial"/>
          <w:b/>
          <w:bCs/>
          <w:sz w:val="22"/>
        </w:rPr>
        <w:t>verbucht</w:t>
      </w:r>
      <w:r>
        <w:rPr>
          <w:rFonts w:ascii="Arial" w:hAnsi="Arial" w:cs="Arial"/>
          <w:sz w:val="22"/>
        </w:rPr>
        <w:t>) werden. Folgen</w:t>
      </w:r>
      <w:r>
        <w:rPr>
          <w:rFonts w:ascii="Arial" w:hAnsi="Arial" w:cs="Arial"/>
          <w:sz w:val="22"/>
        </w:rPr>
        <w:t>de Überlegungen sind hierbei notwendig:</w:t>
      </w:r>
    </w:p>
    <w:p w:rsidR="00000000" w:rsidRDefault="00C13A20">
      <w:pPr>
        <w:jc w:val="both"/>
        <w:rPr>
          <w:rFonts w:ascii="Arial" w:hAnsi="Arial" w:cs="Arial"/>
          <w:sz w:val="22"/>
        </w:rPr>
      </w:pPr>
    </w:p>
    <w:p w:rsidR="00000000" w:rsidRDefault="00C13A2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47"/>
      </w:r>
      <w:r>
        <w:rPr>
          <w:rFonts w:ascii="Arial" w:hAnsi="Arial" w:cs="Arial"/>
          <w:sz w:val="22"/>
        </w:rPr>
        <w:t xml:space="preserve"> Handelt es sich um ein aktives oder ein passives Bestandskonto?</w:t>
      </w:r>
    </w:p>
    <w:p w:rsidR="00000000" w:rsidRDefault="00C13A20">
      <w:pPr>
        <w:pStyle w:val="Textkrper"/>
        <w:rPr>
          <w:sz w:val="22"/>
        </w:rPr>
      </w:pPr>
      <w:r>
        <w:rPr>
          <w:sz w:val="22"/>
        </w:rPr>
        <w:sym w:font="Wingdings" w:char="F047"/>
      </w:r>
      <w:r>
        <w:rPr>
          <w:sz w:val="22"/>
        </w:rPr>
        <w:t xml:space="preserve"> Auf welcher Seite des Kontos (Soll oder Haben) trage ich eine Zunahme </w:t>
      </w:r>
    </w:p>
    <w:p w:rsidR="00000000" w:rsidRDefault="00C13A20">
      <w:pPr>
        <w:pStyle w:val="Textkrper"/>
        <w:rPr>
          <w:sz w:val="22"/>
        </w:rPr>
      </w:pPr>
      <w:r>
        <w:rPr>
          <w:sz w:val="22"/>
        </w:rPr>
        <w:t xml:space="preserve">   (</w:t>
      </w:r>
      <w:r>
        <w:rPr>
          <w:sz w:val="22"/>
        </w:rPr>
        <w:sym w:font="Wingdings" w:char="F0E0"/>
      </w:r>
      <w:r>
        <w:rPr>
          <w:sz w:val="22"/>
        </w:rPr>
        <w:t xml:space="preserve"> Bestand am Konto wird mehr), auf welcher Kontoseite eine Abnahme </w:t>
      </w:r>
    </w:p>
    <w:p w:rsidR="00000000" w:rsidRDefault="00C13A20">
      <w:pPr>
        <w:pStyle w:val="Textkrper"/>
        <w:rPr>
          <w:sz w:val="22"/>
        </w:rPr>
      </w:pPr>
      <w:r>
        <w:rPr>
          <w:sz w:val="22"/>
        </w:rPr>
        <w:t xml:space="preserve">   (</w:t>
      </w:r>
      <w:r>
        <w:rPr>
          <w:sz w:val="22"/>
        </w:rPr>
        <w:sym w:font="Wingdings" w:char="F0E0"/>
      </w:r>
      <w:r>
        <w:rPr>
          <w:sz w:val="22"/>
        </w:rPr>
        <w:t xml:space="preserve"> Bestand am Konto wird weniger) ein?</w:t>
      </w:r>
    </w:p>
    <w:p w:rsidR="00000000" w:rsidRDefault="00C13A20">
      <w:pPr>
        <w:pStyle w:val="Textkrper"/>
        <w:rPr>
          <w:sz w:val="22"/>
        </w:rPr>
      </w:pPr>
    </w:p>
    <w:p w:rsidR="00000000" w:rsidRDefault="00C13A20">
      <w:pPr>
        <w:pStyle w:val="Textkrper"/>
        <w:rPr>
          <w:sz w:val="22"/>
        </w:rPr>
      </w:pPr>
      <w:r>
        <w:rPr>
          <w:sz w:val="22"/>
        </w:rPr>
        <w:t xml:space="preserve">Ein Geschäftsfall betrifft mindestens </w:t>
      </w:r>
      <w:r>
        <w:rPr>
          <w:b/>
          <w:bCs/>
          <w:sz w:val="22"/>
        </w:rPr>
        <w:t>2 Konten</w:t>
      </w:r>
      <w:r>
        <w:rPr>
          <w:sz w:val="22"/>
        </w:rPr>
        <w:t xml:space="preserve">, d.h. es werden mindestens 2 Eintragungen vorgenommen: eine im </w:t>
      </w:r>
      <w:r>
        <w:rPr>
          <w:b/>
          <w:bCs/>
          <w:sz w:val="22"/>
        </w:rPr>
        <w:t>Soll</w:t>
      </w:r>
      <w:r>
        <w:rPr>
          <w:sz w:val="22"/>
        </w:rPr>
        <w:t xml:space="preserve"> und eine im </w:t>
      </w:r>
      <w:r>
        <w:rPr>
          <w:b/>
          <w:bCs/>
          <w:sz w:val="22"/>
        </w:rPr>
        <w:t>Haben</w:t>
      </w:r>
      <w:r>
        <w:rPr>
          <w:sz w:val="22"/>
        </w:rPr>
        <w:t>.</w:t>
      </w:r>
    </w:p>
    <w:p w:rsidR="00000000" w:rsidRDefault="00C13A20">
      <w:pPr>
        <w:pStyle w:val="Textkrper"/>
      </w:pPr>
    </w:p>
    <w:p w:rsidR="00000000" w:rsidRDefault="00C13A20">
      <w:pPr>
        <w:pStyle w:val="Textkrper"/>
      </w:pPr>
    </w:p>
    <w:p w:rsidR="00000000" w:rsidRDefault="00C13A20">
      <w:pPr>
        <w:pStyle w:val="Textkrp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sym w:font="Wingdings" w:char="F026"/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Beispiel zur Eintragung auf Konten: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13.10.2003 kauft die Firma Baustoff Ges</w:t>
      </w:r>
      <w:r>
        <w:rPr>
          <w:rFonts w:ascii="Times New Roman" w:hAnsi="Times New Roman" w:cs="Times New Roman"/>
        </w:rPr>
        <w:t xml:space="preserve">mbH Waren (Zement) um 1.500,-- und bleibt dem Lieferanten Baumax den Geldbetrag einstweilen schuldig (Konto Lieferverbindlichkeit). 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Soll                    </w:t>
      </w:r>
      <w:r>
        <w:rPr>
          <w:rFonts w:ascii="Times New Roman" w:hAnsi="Times New Roman" w:cs="Times New Roman"/>
          <w:b/>
          <w:bCs/>
        </w:rPr>
        <w:t>Waren</w:t>
      </w:r>
      <w:r>
        <w:rPr>
          <w:rFonts w:ascii="Times New Roman" w:hAnsi="Times New Roman" w:cs="Times New Roman"/>
        </w:rPr>
        <w:t xml:space="preserve">                  Haben          Soll          </w:t>
      </w:r>
      <w:r>
        <w:rPr>
          <w:rFonts w:ascii="Times New Roman" w:hAnsi="Times New Roman" w:cs="Times New Roman"/>
          <w:b/>
          <w:bCs/>
        </w:rPr>
        <w:t>Lieferverbindl.</w:t>
      </w:r>
      <w:r>
        <w:rPr>
          <w:rFonts w:ascii="Times New Roman" w:hAnsi="Times New Roman" w:cs="Times New Roman"/>
        </w:rPr>
        <w:t xml:space="preserve">             Haben</w:t>
      </w:r>
    </w:p>
    <w:tbl>
      <w:tblPr>
        <w:tblW w:w="0" w:type="auto"/>
        <w:tblInd w:w="250" w:type="dxa"/>
        <w:tblBorders>
          <w:top w:val="single" w:sz="18" w:space="0" w:color="auto"/>
          <w:insideH w:val="single" w:sz="4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bottom w:val="single" w:sz="4" w:space="0" w:color="auto"/>
            </w:tcBorders>
          </w:tcPr>
          <w:p w:rsidR="00000000" w:rsidRDefault="00C13A20">
            <w:pPr>
              <w:pStyle w:val="Textkrper"/>
            </w:pPr>
            <w:r>
              <w:t>....</w:t>
            </w:r>
          </w:p>
          <w:p w:rsidR="00000000" w:rsidRDefault="00C13A20">
            <w:pPr>
              <w:pStyle w:val="Textkrp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Eink</w:t>
            </w:r>
            <w:r>
              <w:rPr>
                <w:rFonts w:ascii="Times New Roman" w:hAnsi="Times New Roman" w:cs="Times New Roman"/>
              </w:rPr>
              <w:t xml:space="preserve">auf </w:t>
            </w:r>
          </w:p>
          <w:p w:rsidR="00000000" w:rsidRDefault="00C13A20">
            <w:pPr>
              <w:pStyle w:val="Textkrp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(13.10.)        1.500,--</w:t>
            </w:r>
          </w:p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000000" w:rsidRDefault="00C13A20">
            <w:pPr>
              <w:pStyle w:val="Textkrper"/>
            </w:pPr>
            <w:r>
              <w:t>....</w:t>
            </w:r>
          </w:p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000000" w:rsidRDefault="00C13A20">
            <w:pPr>
              <w:pStyle w:val="Textkrper"/>
            </w:pPr>
            <w:r>
              <w:t xml:space="preserve">   ....</w:t>
            </w:r>
          </w:p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00000" w:rsidRDefault="00C13A20">
            <w:pPr>
              <w:pStyle w:val="Textkrper"/>
            </w:pPr>
            <w:r>
              <w:t xml:space="preserve">      </w:t>
            </w:r>
          </w:p>
          <w:p w:rsidR="00000000" w:rsidRDefault="00C13A20">
            <w:pPr>
              <w:pStyle w:val="Textkrp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Warenkauf auf Ziel</w:t>
            </w:r>
          </w:p>
          <w:p w:rsidR="00000000" w:rsidRDefault="00C13A20">
            <w:pPr>
              <w:pStyle w:val="Textkrp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(13.10.)        1.500,--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000000" w:rsidRDefault="00C13A20">
            <w:pPr>
              <w:pStyle w:val="Textkrper"/>
            </w:pPr>
          </w:p>
        </w:tc>
      </w:tr>
    </w:tbl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Konto Waren ist ein aktives Bestandskonto. </w:t>
      </w:r>
      <w:r>
        <w:rPr>
          <w:rFonts w:ascii="Times New Roman" w:hAnsi="Times New Roman" w:cs="Times New Roman"/>
          <w:i/>
          <w:iCs/>
        </w:rPr>
        <w:t>Zunahmen</w:t>
      </w:r>
      <w:r>
        <w:rPr>
          <w:rFonts w:ascii="Times New Roman" w:hAnsi="Times New Roman" w:cs="Times New Roman"/>
        </w:rPr>
        <w:t xml:space="preserve"> (z.B. Wareneinkauf) werden im </w:t>
      </w:r>
      <w:r>
        <w:rPr>
          <w:rFonts w:ascii="Times New Roman" w:hAnsi="Times New Roman" w:cs="Times New Roman"/>
          <w:i/>
          <w:iCs/>
        </w:rPr>
        <w:t>Soll</w:t>
      </w:r>
      <w:r>
        <w:rPr>
          <w:rFonts w:ascii="Times New Roman" w:hAnsi="Times New Roman" w:cs="Times New Roman"/>
        </w:rPr>
        <w:t xml:space="preserve"> des Kontos erfasst.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Konto Lieferverbindlichkeiten ist ein</w:t>
      </w:r>
      <w:r>
        <w:rPr>
          <w:rFonts w:ascii="Times New Roman" w:hAnsi="Times New Roman" w:cs="Times New Roman"/>
        </w:rPr>
        <w:t xml:space="preserve"> passives Bestandskonto. </w:t>
      </w:r>
      <w:r>
        <w:rPr>
          <w:rFonts w:ascii="Times New Roman" w:hAnsi="Times New Roman" w:cs="Times New Roman"/>
          <w:i/>
          <w:iCs/>
        </w:rPr>
        <w:t>Zunahmen</w:t>
      </w:r>
      <w:r>
        <w:rPr>
          <w:rFonts w:ascii="Times New Roman" w:hAnsi="Times New Roman" w:cs="Times New Roman"/>
        </w:rPr>
        <w:t xml:space="preserve"> (z.B. Erhöhung der Schulden beim Lieferanten) werden im </w:t>
      </w:r>
      <w:r>
        <w:rPr>
          <w:rFonts w:ascii="Times New Roman" w:hAnsi="Times New Roman" w:cs="Times New Roman"/>
          <w:i/>
          <w:iCs/>
        </w:rPr>
        <w:t>Haben</w:t>
      </w:r>
      <w:r>
        <w:rPr>
          <w:rFonts w:ascii="Times New Roman" w:hAnsi="Times New Roman" w:cs="Times New Roman"/>
        </w:rPr>
        <w:t xml:space="preserve"> des Kontos erfasst. 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</w:pPr>
    </w:p>
    <w:p w:rsidR="00000000" w:rsidRDefault="00C13A20">
      <w:pPr>
        <w:pStyle w:val="Textkrper"/>
        <w:rPr>
          <w:sz w:val="22"/>
        </w:rPr>
      </w:pPr>
      <w:r>
        <w:rPr>
          <w:sz w:val="22"/>
        </w:rPr>
        <w:t xml:space="preserve">Die durch einen Geschäftsfall ausgelösten Veränderungen (Buchungen) auf Konten versucht man auch </w:t>
      </w:r>
      <w:r>
        <w:rPr>
          <w:i/>
          <w:iCs/>
          <w:sz w:val="22"/>
        </w:rPr>
        <w:t>in Worten</w:t>
      </w:r>
      <w:r>
        <w:rPr>
          <w:sz w:val="22"/>
        </w:rPr>
        <w:t xml:space="preserve"> auszudrücken. Es wird ein soge</w:t>
      </w:r>
      <w:r>
        <w:rPr>
          <w:sz w:val="22"/>
        </w:rPr>
        <w:t xml:space="preserve">nannter </w:t>
      </w:r>
      <w:r>
        <w:rPr>
          <w:b/>
          <w:bCs/>
          <w:sz w:val="22"/>
        </w:rPr>
        <w:t xml:space="preserve">Buchungssatz </w:t>
      </w:r>
      <w:r>
        <w:rPr>
          <w:sz w:val="22"/>
        </w:rPr>
        <w:t xml:space="preserve">gebildet. Dieser besteht aus </w:t>
      </w:r>
    </w:p>
    <w:p w:rsidR="00000000" w:rsidRDefault="00C13A20">
      <w:pPr>
        <w:pStyle w:val="Textkrper"/>
        <w:numPr>
          <w:ilvl w:val="0"/>
          <w:numId w:val="1"/>
        </w:numPr>
        <w:rPr>
          <w:sz w:val="22"/>
        </w:rPr>
      </w:pPr>
      <w:r>
        <w:rPr>
          <w:sz w:val="22"/>
        </w:rPr>
        <w:t>dem Namen des Sollkontos</w:t>
      </w:r>
    </w:p>
    <w:p w:rsidR="00000000" w:rsidRDefault="00C13A20">
      <w:pPr>
        <w:pStyle w:val="Textkrper"/>
        <w:numPr>
          <w:ilvl w:val="0"/>
          <w:numId w:val="1"/>
        </w:numPr>
        <w:rPr>
          <w:sz w:val="22"/>
        </w:rPr>
      </w:pPr>
      <w:r>
        <w:rPr>
          <w:sz w:val="22"/>
        </w:rPr>
        <w:t>dem Wort „an“ (dieses wird meist mit einem Schrägstrich / ersetzt)</w:t>
      </w:r>
    </w:p>
    <w:p w:rsidR="00000000" w:rsidRDefault="00C13A20">
      <w:pPr>
        <w:pStyle w:val="Textkrper"/>
        <w:numPr>
          <w:ilvl w:val="0"/>
          <w:numId w:val="1"/>
        </w:numPr>
        <w:rPr>
          <w:sz w:val="22"/>
        </w:rPr>
      </w:pPr>
      <w:r>
        <w:rPr>
          <w:sz w:val="22"/>
        </w:rPr>
        <w:t>dem Namen des Habenkontos</w:t>
      </w:r>
    </w:p>
    <w:p w:rsidR="00000000" w:rsidRDefault="00C13A20">
      <w:pPr>
        <w:pStyle w:val="Textkrper"/>
        <w:numPr>
          <w:ilvl w:val="0"/>
          <w:numId w:val="1"/>
        </w:numPr>
        <w:rPr>
          <w:sz w:val="22"/>
        </w:rPr>
      </w:pPr>
      <w:r>
        <w:rPr>
          <w:sz w:val="22"/>
        </w:rPr>
        <w:t>dem Geldbetrag.</w:t>
      </w:r>
    </w:p>
    <w:p w:rsidR="00000000" w:rsidRDefault="00C13A20">
      <w:pPr>
        <w:pStyle w:val="Textkrper"/>
        <w:rPr>
          <w:sz w:val="22"/>
        </w:rPr>
      </w:pPr>
    </w:p>
    <w:p w:rsidR="00000000" w:rsidRDefault="00C13A20">
      <w:pPr>
        <w:pStyle w:val="Textkrper"/>
        <w:rPr>
          <w:sz w:val="22"/>
        </w:rPr>
      </w:pPr>
      <w:r>
        <w:rPr>
          <w:sz w:val="22"/>
        </w:rPr>
        <w:t xml:space="preserve">Man sagt:    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b/>
          <w:bCs/>
          <w:sz w:val="22"/>
        </w:rPr>
        <w:t>Sollkonto an Habenkonto</w:t>
      </w:r>
      <w:r>
        <w:rPr>
          <w:sz w:val="22"/>
        </w:rPr>
        <w:t xml:space="preserve"> ..... €</w:t>
      </w:r>
    </w:p>
    <w:p w:rsidR="00000000" w:rsidRDefault="00C13A20">
      <w:pPr>
        <w:pStyle w:val="Textkrper"/>
        <w:rPr>
          <w:sz w:val="22"/>
        </w:rPr>
      </w:pPr>
      <w:r>
        <w:rPr>
          <w:sz w:val="22"/>
        </w:rPr>
        <w:t>Man schreibt: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b/>
          <w:bCs/>
          <w:sz w:val="22"/>
        </w:rPr>
        <w:t>Soll</w:t>
      </w:r>
      <w:r>
        <w:rPr>
          <w:b/>
          <w:bCs/>
          <w:sz w:val="22"/>
        </w:rPr>
        <w:t>konto  /   Habenkonto</w:t>
      </w:r>
      <w:r>
        <w:rPr>
          <w:sz w:val="22"/>
        </w:rPr>
        <w:t xml:space="preserve"> ..... €</w:t>
      </w:r>
    </w:p>
    <w:p w:rsidR="00000000" w:rsidRDefault="00C13A20">
      <w:pPr>
        <w:pStyle w:val="Textkrper"/>
      </w:pPr>
    </w:p>
    <w:p w:rsidR="00000000" w:rsidRDefault="00C13A20">
      <w:pPr>
        <w:pStyle w:val="Textkrper"/>
      </w:pPr>
    </w:p>
    <w:p w:rsidR="00000000" w:rsidRDefault="00C13A20">
      <w:pPr>
        <w:pStyle w:val="Textkrp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sym w:font="Wingdings" w:char="F026"/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Fortsetzung des Beispiels: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Für unseren Geschäftsfall (Wareneinkauf auf Ziel/Schulden) wird folgender Buchungssatz gebildet: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Waren / Lieferverbindlichkeiten   1.500,--</w:t>
      </w:r>
    </w:p>
    <w:p w:rsidR="00000000" w:rsidRDefault="00C13A2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  <w:i/>
          <w:iCs/>
        </w:rPr>
        <w:lastRenderedPageBreak/>
        <w:t>Übungsbeispiel: Eintragung in die Konten und Bildung</w:t>
      </w:r>
      <w:r>
        <w:rPr>
          <w:rFonts w:ascii="Times New Roman" w:hAnsi="Times New Roman" w:cs="Times New Roman"/>
          <w:b/>
          <w:bCs/>
          <w:i/>
          <w:iCs/>
        </w:rPr>
        <w:t xml:space="preserve"> der Buchungssätze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" w:char="F021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Tragen Sie die folgenden Geschäftsfälle der Firma Baustoff GesmbH in den jeweiligen 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Konten ein! (Die Geschäftsfälle sind </w:t>
      </w:r>
      <w:r>
        <w:rPr>
          <w:rFonts w:ascii="Times New Roman" w:hAnsi="Times New Roman" w:cs="Times New Roman"/>
          <w:i/>
          <w:iCs/>
        </w:rPr>
        <w:t>unabhängig voneinander</w:t>
      </w:r>
      <w:r>
        <w:rPr>
          <w:rFonts w:ascii="Times New Roman" w:hAnsi="Times New Roman" w:cs="Times New Roman"/>
        </w:rPr>
        <w:t xml:space="preserve"> zu betrachten.)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" w:char="F021"/>
      </w:r>
      <w:r>
        <w:rPr>
          <w:rFonts w:ascii="Times New Roman" w:hAnsi="Times New Roman" w:cs="Times New Roman"/>
        </w:rPr>
        <w:t xml:space="preserve"> Bilden Sie die dazugehörigen Buchungssätze!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Einkauf von Sessel</w:t>
      </w:r>
      <w:r>
        <w:rPr>
          <w:rFonts w:ascii="Times New Roman" w:hAnsi="Times New Roman" w:cs="Times New Roman"/>
        </w:rPr>
        <w:t>n am 15.10. für das Büro um 1.500,-- und Bezahlung vom Bankkonto.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Soll         </w:t>
      </w:r>
      <w:r>
        <w:rPr>
          <w:rFonts w:ascii="Times New Roman" w:hAnsi="Times New Roman" w:cs="Times New Roman"/>
          <w:b/>
          <w:bCs/>
        </w:rPr>
        <w:t>Geschäftsausstattung</w:t>
      </w:r>
      <w:r>
        <w:rPr>
          <w:rFonts w:ascii="Times New Roman" w:hAnsi="Times New Roman" w:cs="Times New Roman"/>
        </w:rPr>
        <w:t xml:space="preserve">       Haben          Soll          </w:t>
      </w:r>
      <w:r>
        <w:rPr>
          <w:rFonts w:ascii="Times New Roman" w:hAnsi="Times New Roman" w:cs="Times New Roman"/>
          <w:b/>
          <w:bCs/>
        </w:rPr>
        <w:t>Bankguthaben</w:t>
      </w:r>
      <w:r>
        <w:rPr>
          <w:rFonts w:ascii="Times New Roman" w:hAnsi="Times New Roman" w:cs="Times New Roman"/>
        </w:rPr>
        <w:t xml:space="preserve">          Haben</w:t>
      </w:r>
    </w:p>
    <w:tbl>
      <w:tblPr>
        <w:tblW w:w="0" w:type="auto"/>
        <w:tblInd w:w="250" w:type="dxa"/>
        <w:tblBorders>
          <w:top w:val="single" w:sz="18" w:space="0" w:color="auto"/>
          <w:insideH w:val="single" w:sz="4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bottom w:val="single" w:sz="4" w:space="0" w:color="auto"/>
            </w:tcBorders>
          </w:tcPr>
          <w:p w:rsidR="00000000" w:rsidRDefault="00C13A20">
            <w:pPr>
              <w:pStyle w:val="Textkrper"/>
            </w:pPr>
            <w:r>
              <w:t>....</w:t>
            </w:r>
          </w:p>
          <w:p w:rsidR="00000000" w:rsidRDefault="00C13A20">
            <w:pPr>
              <w:pStyle w:val="Textkrper"/>
              <w:rPr>
                <w:rFonts w:ascii="Times New Roman" w:hAnsi="Times New Roman" w:cs="Times New Roman"/>
              </w:rPr>
            </w:pPr>
          </w:p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000000" w:rsidRDefault="00C13A20">
            <w:pPr>
              <w:pStyle w:val="Textkrper"/>
            </w:pPr>
            <w:r>
              <w:t>....</w:t>
            </w:r>
          </w:p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000000" w:rsidRDefault="00C13A20">
            <w:pPr>
              <w:pStyle w:val="Textkrper"/>
            </w:pPr>
            <w:r>
              <w:t xml:space="preserve">  .....</w:t>
            </w:r>
          </w:p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00000" w:rsidRDefault="00C13A20">
            <w:pPr>
              <w:pStyle w:val="Textkrp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000000" w:rsidRDefault="00C13A20">
            <w:pPr>
              <w:pStyle w:val="Textkrper"/>
            </w:pPr>
          </w:p>
        </w:tc>
      </w:tr>
    </w:tbl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Buchungssatz:</w:t>
      </w:r>
      <w:r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(Sollkonto                         /                       Habenkonto)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Bezahlung der offenen Schulden beim Lieferanten Baumax am 20.10. in der Höhe von 1.500,-- aus der Geschäftskasse.</w:t>
      </w:r>
    </w:p>
    <w:p w:rsidR="00000000" w:rsidRDefault="00C13A20">
      <w:pPr>
        <w:pStyle w:val="Textkrper"/>
        <w:ind w:left="360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Soll             </w:t>
      </w:r>
      <w:r>
        <w:rPr>
          <w:rFonts w:ascii="Times New Roman" w:hAnsi="Times New Roman" w:cs="Times New Roman"/>
          <w:b/>
          <w:bCs/>
        </w:rPr>
        <w:t>Lieferverbindl.</w:t>
      </w:r>
      <w:r>
        <w:rPr>
          <w:rFonts w:ascii="Times New Roman" w:hAnsi="Times New Roman" w:cs="Times New Roman"/>
        </w:rPr>
        <w:t xml:space="preserve">             Haben      </w:t>
      </w:r>
      <w:r>
        <w:rPr>
          <w:rFonts w:ascii="Times New Roman" w:hAnsi="Times New Roman" w:cs="Times New Roman"/>
        </w:rPr>
        <w:t xml:space="preserve">   Soll                    </w:t>
      </w:r>
      <w:r>
        <w:rPr>
          <w:rFonts w:ascii="Times New Roman" w:hAnsi="Times New Roman" w:cs="Times New Roman"/>
          <w:b/>
          <w:bCs/>
        </w:rPr>
        <w:t>Kassa</w:t>
      </w:r>
      <w:r>
        <w:rPr>
          <w:rFonts w:ascii="Times New Roman" w:hAnsi="Times New Roman" w:cs="Times New Roman"/>
        </w:rPr>
        <w:t xml:space="preserve">               Haben</w:t>
      </w:r>
    </w:p>
    <w:tbl>
      <w:tblPr>
        <w:tblW w:w="0" w:type="auto"/>
        <w:tblInd w:w="250" w:type="dxa"/>
        <w:tblBorders>
          <w:top w:val="single" w:sz="18" w:space="0" w:color="auto"/>
          <w:insideH w:val="single" w:sz="4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bottom w:val="single" w:sz="4" w:space="0" w:color="auto"/>
            </w:tcBorders>
          </w:tcPr>
          <w:p w:rsidR="00000000" w:rsidRDefault="00C13A20">
            <w:pPr>
              <w:pStyle w:val="Textkrper"/>
            </w:pPr>
            <w:r>
              <w:t>....</w:t>
            </w:r>
          </w:p>
          <w:p w:rsidR="00000000" w:rsidRDefault="00C13A20">
            <w:pPr>
              <w:pStyle w:val="Textkrper"/>
              <w:rPr>
                <w:rFonts w:ascii="Times New Roman" w:hAnsi="Times New Roman" w:cs="Times New Roman"/>
              </w:rPr>
            </w:pPr>
          </w:p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000000" w:rsidRDefault="00C13A20">
            <w:pPr>
              <w:pStyle w:val="Textkrper"/>
            </w:pPr>
            <w:r>
              <w:t>....</w:t>
            </w:r>
          </w:p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000000" w:rsidRDefault="00C13A20">
            <w:pPr>
              <w:pStyle w:val="Textkrper"/>
            </w:pPr>
            <w:r>
              <w:t>.....</w:t>
            </w:r>
          </w:p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00000" w:rsidRDefault="00C13A20">
            <w:pPr>
              <w:pStyle w:val="Textkrper"/>
            </w:pPr>
            <w:r>
              <w:t>.....</w:t>
            </w:r>
          </w:p>
          <w:p w:rsidR="00000000" w:rsidRDefault="00C13A20">
            <w:pPr>
              <w:pStyle w:val="Textkrper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000000" w:rsidRDefault="00C13A20">
            <w:pPr>
              <w:pStyle w:val="Textkrper"/>
            </w:pPr>
          </w:p>
        </w:tc>
      </w:tr>
    </w:tbl>
    <w:p w:rsidR="00000000" w:rsidRDefault="00C13A20">
      <w:pPr>
        <w:pStyle w:val="Textkrper"/>
        <w:ind w:left="360"/>
        <w:rPr>
          <w:rFonts w:ascii="Times New Roman" w:hAnsi="Times New Roman" w:cs="Times New Roman"/>
        </w:rPr>
      </w:pPr>
    </w:p>
    <w:p w:rsidR="00000000" w:rsidRDefault="00C13A20">
      <w:pPr>
        <w:pStyle w:val="Textkrper"/>
        <w:ind w:left="360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Buchungssatz:</w:t>
      </w:r>
      <w:r>
        <w:rPr>
          <w:rFonts w:ascii="Times New Roman" w:hAnsi="Times New Roman" w:cs="Times New Roman"/>
        </w:rPr>
        <w:t xml:space="preserve"> ____________________________________________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(Sollkonto                         /                       Habenkonto)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</w:p>
    <w:p w:rsidR="00000000" w:rsidRDefault="00C13A20">
      <w:pPr>
        <w:pStyle w:val="Textkrp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Aufnahme eines Darlehens bei de</w:t>
      </w:r>
      <w:r>
        <w:rPr>
          <w:rFonts w:ascii="Times New Roman" w:hAnsi="Times New Roman" w:cs="Times New Roman"/>
        </w:rPr>
        <w:t>r Hypo-Bank am 24.10. in der Höhe von 15.000,--. Der Betrag wird auf das Bankkonto überwiesen.</w:t>
      </w:r>
    </w:p>
    <w:p w:rsidR="00000000" w:rsidRDefault="00C13A20">
      <w:pPr>
        <w:pStyle w:val="Textkrper"/>
        <w:ind w:left="360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Soll             </w:t>
      </w:r>
      <w:r>
        <w:rPr>
          <w:rFonts w:ascii="Times New Roman" w:hAnsi="Times New Roman" w:cs="Times New Roman"/>
          <w:b/>
          <w:bCs/>
        </w:rPr>
        <w:t xml:space="preserve">Bankguthaben     </w:t>
      </w:r>
      <w:r>
        <w:rPr>
          <w:rFonts w:ascii="Times New Roman" w:hAnsi="Times New Roman" w:cs="Times New Roman"/>
        </w:rPr>
        <w:t xml:space="preserve">       Haben         Soll                    </w:t>
      </w:r>
      <w:r>
        <w:rPr>
          <w:rFonts w:ascii="Times New Roman" w:hAnsi="Times New Roman" w:cs="Times New Roman"/>
          <w:b/>
          <w:bCs/>
        </w:rPr>
        <w:t>Darlehen</w:t>
      </w:r>
      <w:r>
        <w:rPr>
          <w:rFonts w:ascii="Times New Roman" w:hAnsi="Times New Roman" w:cs="Times New Roman"/>
        </w:rPr>
        <w:t xml:space="preserve">               Haben</w:t>
      </w:r>
    </w:p>
    <w:tbl>
      <w:tblPr>
        <w:tblW w:w="0" w:type="auto"/>
        <w:tblInd w:w="250" w:type="dxa"/>
        <w:tblBorders>
          <w:top w:val="single" w:sz="18" w:space="0" w:color="auto"/>
          <w:insideH w:val="single" w:sz="4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bottom w:val="single" w:sz="4" w:space="0" w:color="auto"/>
            </w:tcBorders>
          </w:tcPr>
          <w:p w:rsidR="00000000" w:rsidRDefault="00C13A20">
            <w:pPr>
              <w:pStyle w:val="Textkrper"/>
            </w:pPr>
            <w:r>
              <w:t>....</w:t>
            </w:r>
          </w:p>
          <w:p w:rsidR="00000000" w:rsidRDefault="00C13A20">
            <w:pPr>
              <w:pStyle w:val="Textkrper"/>
              <w:rPr>
                <w:rFonts w:ascii="Times New Roman" w:hAnsi="Times New Roman" w:cs="Times New Roman"/>
              </w:rPr>
            </w:pPr>
          </w:p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000000" w:rsidRDefault="00C13A20">
            <w:pPr>
              <w:pStyle w:val="Textkrper"/>
            </w:pPr>
            <w:r>
              <w:t>....</w:t>
            </w:r>
          </w:p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000000" w:rsidRDefault="00C13A20">
            <w:pPr>
              <w:pStyle w:val="Textkrper"/>
            </w:pPr>
            <w:r>
              <w:t>.....</w:t>
            </w:r>
          </w:p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00000" w:rsidRDefault="00C13A20">
            <w:pPr>
              <w:pStyle w:val="Textkrper"/>
            </w:pPr>
            <w:r>
              <w:t>.....</w:t>
            </w:r>
          </w:p>
          <w:p w:rsidR="00000000" w:rsidRDefault="00C13A20">
            <w:pPr>
              <w:pStyle w:val="Textkrper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000000" w:rsidRDefault="00C13A20">
            <w:pPr>
              <w:pStyle w:val="Textkrp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000000" w:rsidRDefault="00C13A20">
            <w:pPr>
              <w:pStyle w:val="Textkrper"/>
            </w:pPr>
          </w:p>
        </w:tc>
      </w:tr>
    </w:tbl>
    <w:p w:rsidR="00000000" w:rsidRDefault="00C13A20">
      <w:pPr>
        <w:pStyle w:val="Textkrper"/>
        <w:ind w:left="360"/>
        <w:rPr>
          <w:rFonts w:ascii="Times New Roman" w:hAnsi="Times New Roman" w:cs="Times New Roman"/>
        </w:rPr>
      </w:pPr>
    </w:p>
    <w:p w:rsidR="00000000" w:rsidRDefault="00C13A20">
      <w:pPr>
        <w:pStyle w:val="Textkrper"/>
        <w:ind w:left="360"/>
        <w:rPr>
          <w:rFonts w:ascii="Times New Roman" w:hAnsi="Times New Roman" w:cs="Times New Roman"/>
        </w:rPr>
      </w:pP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Buchungssatz:</w:t>
      </w:r>
      <w:r>
        <w:rPr>
          <w:rFonts w:ascii="Times New Roman" w:hAnsi="Times New Roman" w:cs="Times New Roman"/>
        </w:rPr>
        <w:t xml:space="preserve"> ____________________________________________</w:t>
      </w:r>
    </w:p>
    <w:p w:rsidR="00000000" w:rsidRDefault="00C13A2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(Sollkonto                         /                       Habenkonto)</w:t>
      </w:r>
    </w:p>
    <w:sectPr w:rsidR="0000000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3A20">
      <w:r>
        <w:separator/>
      </w:r>
    </w:p>
  </w:endnote>
  <w:endnote w:type="continuationSeparator" w:id="0">
    <w:p w:rsidR="00000000" w:rsidRDefault="00C1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3A20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3A20">
      <w:r>
        <w:separator/>
      </w:r>
    </w:p>
  </w:footnote>
  <w:footnote w:type="continuationSeparator" w:id="0">
    <w:p w:rsidR="00000000" w:rsidRDefault="00C1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484E"/>
    <w:multiLevelType w:val="hybridMultilevel"/>
    <w:tmpl w:val="D3F4F0A8"/>
    <w:lvl w:ilvl="0" w:tplc="837E02A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96922"/>
    <w:multiLevelType w:val="hybridMultilevel"/>
    <w:tmpl w:val="97400BD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20"/>
    <w:rsid w:val="00C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</w:pPr>
    <w:rPr>
      <w:b/>
      <w:bCs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</w:pPr>
    <w:rPr>
      <w:b/>
      <w:bCs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Übungsblatt: Bilden von Buchungssätzen</vt:lpstr>
    </vt:vector>
  </TitlesOfParts>
  <Company>Mag. Isabella Baumgartner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Übungsblatt: Bilden von Buchungssätzen</dc:title>
  <dc:creator>Mag. Isabella Baumgartner</dc:creator>
  <cp:lastModifiedBy>BAUER Helmut</cp:lastModifiedBy>
  <cp:revision>2</cp:revision>
  <cp:lastPrinted>2003-10-06T14:41:00Z</cp:lastPrinted>
  <dcterms:created xsi:type="dcterms:W3CDTF">2013-11-29T13:46:00Z</dcterms:created>
  <dcterms:modified xsi:type="dcterms:W3CDTF">2013-11-29T13:46:00Z</dcterms:modified>
</cp:coreProperties>
</file>