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47672" w:rsidRPr="00F717FF" w:rsidRDefault="00F239E0" w:rsidP="00E47672">
      <w:pPr>
        <w:pStyle w:val="Kopfzeile"/>
        <w:rPr>
          <w:sz w:val="16"/>
        </w:rPr>
      </w:pPr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3AAAB3" wp14:editId="57B35F94">
                <wp:simplePos x="0" y="0"/>
                <wp:positionH relativeFrom="column">
                  <wp:posOffset>4810760</wp:posOffset>
                </wp:positionH>
                <wp:positionV relativeFrom="paragraph">
                  <wp:posOffset>3810</wp:posOffset>
                </wp:positionV>
                <wp:extent cx="1989455" cy="272415"/>
                <wp:effectExtent l="0" t="0" r="0" b="13335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94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672" w:rsidRPr="00F717FF" w:rsidRDefault="00F239E0" w:rsidP="00E4767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TV &amp; MEDIEN | 55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78.8pt;margin-top:.3pt;width:156.65pt;height:2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" filled="f" stroked="f">
                <v:textbox inset=",,,0">
                  <w:txbxContent>
                    <w:p w:rsidR="00E47672" w:rsidRPr="00F717FF" w:rsidRDefault="00F239E0" w:rsidP="00E47672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TV &amp; MEDIEN | 55</w:t>
                      </w:r>
                    </w:p>
                  </w:txbxContent>
                </v:textbox>
              </v:shape>
            </w:pict>
          </mc:Fallback>
        </mc:AlternateContent>
      </w:r>
      <w:r w:rsidR="00E47672" w:rsidRPr="00F717FF">
        <w:rPr>
          <w:sz w:val="16"/>
        </w:rPr>
        <w:t>KLEINE ZEITUNG</w:t>
      </w:r>
    </w:p>
    <w:p w:rsidR="00F239E0" w:rsidRPr="00F239E0" w:rsidRDefault="00F239E0" w:rsidP="00601A87">
      <w:pPr>
        <w:pStyle w:val="Kopfzeile"/>
        <w:tabs>
          <w:tab w:val="clear" w:pos="9072"/>
          <w:tab w:val="right" w:pos="10490"/>
        </w:tabs>
        <w:spacing w:after="40"/>
        <w:rPr>
          <w:sz w:val="16"/>
        </w:rPr>
      </w:pPr>
      <w:r>
        <w:rPr>
          <w:sz w:val="16"/>
        </w:rPr>
        <w:t>DIENSTAG, 19</w:t>
      </w:r>
      <w:r w:rsidR="00E47672" w:rsidRPr="00F717FF">
        <w:rPr>
          <w:sz w:val="16"/>
        </w:rPr>
        <w:t xml:space="preserve">. </w:t>
      </w:r>
      <w:r>
        <w:rPr>
          <w:sz w:val="16"/>
        </w:rPr>
        <w:t>APRIL 2011</w:t>
      </w:r>
    </w:p>
    <w:p w:rsidR="00F239E0" w:rsidRDefault="00A562C5"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F8540" wp14:editId="2097AB50">
                <wp:simplePos x="0" y="0"/>
                <wp:positionH relativeFrom="column">
                  <wp:posOffset>5380990</wp:posOffset>
                </wp:positionH>
                <wp:positionV relativeFrom="paragraph">
                  <wp:posOffset>1029639</wp:posOffset>
                </wp:positionV>
                <wp:extent cx="1392555" cy="0"/>
                <wp:effectExtent l="0" t="0" r="17145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25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7pt,81.05pt" to="533.35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" strokecolor="black [3213]"/>
            </w:pict>
          </mc:Fallback>
        </mc:AlternateContent>
      </w:r>
      <w:r>
        <w:rPr>
          <w:noProof/>
          <w:lang w:eastAsia="de-AT" w:bidi="ar-SA"/>
        </w:rPr>
        <w:drawing>
          <wp:anchor distT="0" distB="0" distL="114300" distR="114300" simplePos="0" relativeHeight="251674624" behindDoc="0" locked="0" layoutInCell="1" allowOverlap="1" wp14:anchorId="5872CB83" wp14:editId="46F64CA3">
            <wp:simplePos x="0" y="0"/>
            <wp:positionH relativeFrom="column">
              <wp:posOffset>5468924</wp:posOffset>
            </wp:positionH>
            <wp:positionV relativeFrom="paragraph">
              <wp:posOffset>59690</wp:posOffset>
            </wp:positionV>
            <wp:extent cx="1257300" cy="986790"/>
            <wp:effectExtent l="0" t="0" r="0" b="3810"/>
            <wp:wrapNone/>
            <wp:docPr id="18" name="Grafik 18" descr="C:\Users\Karin\Desktop\UschiLoig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rin\Desktop\UschiLoigg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E6E034" wp14:editId="413426AC">
                <wp:simplePos x="0" y="0"/>
                <wp:positionH relativeFrom="column">
                  <wp:posOffset>5381321</wp:posOffset>
                </wp:positionH>
                <wp:positionV relativeFrom="paragraph">
                  <wp:posOffset>1863725</wp:posOffset>
                </wp:positionV>
                <wp:extent cx="262255" cy="357505"/>
                <wp:effectExtent l="0" t="0" r="4445" b="444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24D" w:rsidRPr="002F024D" w:rsidRDefault="002F024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 w:rsidRPr="002F024D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7" type="#_x0000_t202" style="position:absolute;margin-left:423.75pt;margin-top:146.75pt;width:20.65pt;height:28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" filled="f" stroked="f" strokeweight=".5pt">
                <v:textbox inset="0,0,0,0">
                  <w:txbxContent>
                    <w:p w:rsidR="002F024D" w:rsidRPr="002F024D" w:rsidRDefault="002F024D">
                      <w:pPr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 w:rsidRPr="002F024D"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BC7106" wp14:editId="4048B32B">
                <wp:simplePos x="0" y="0"/>
                <wp:positionH relativeFrom="column">
                  <wp:posOffset>5335270</wp:posOffset>
                </wp:positionH>
                <wp:positionV relativeFrom="paragraph">
                  <wp:posOffset>52070</wp:posOffset>
                </wp:positionV>
                <wp:extent cx="7620" cy="9625330"/>
                <wp:effectExtent l="0" t="0" r="30480" b="1397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96253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0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0.1pt,4.1pt" to="420.7pt,7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" strokecolor="black [3213]"/>
            </w:pict>
          </mc:Fallback>
        </mc:AlternateContent>
      </w:r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0E571B" wp14:editId="01308286">
                <wp:simplePos x="0" y="0"/>
                <wp:positionH relativeFrom="column">
                  <wp:posOffset>5407025</wp:posOffset>
                </wp:positionH>
                <wp:positionV relativeFrom="paragraph">
                  <wp:posOffset>1109345</wp:posOffset>
                </wp:positionV>
                <wp:extent cx="1450340" cy="8793480"/>
                <wp:effectExtent l="0" t="0" r="0" b="762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0340" cy="8793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39E0" w:rsidRPr="00F239E0" w:rsidRDefault="00F239E0" w:rsidP="00F239E0">
                            <w:pPr>
                              <w:rPr>
                                <w:rFonts w:ascii="Arial" w:hAnsi="Arial" w:cs="Arial"/>
                                <w:b/>
                                <w:color w:val="7D9532" w:themeColor="accent6" w:themeShade="BF"/>
                                <w:sz w:val="24"/>
                                <w:szCs w:val="20"/>
                              </w:rPr>
                            </w:pPr>
                            <w:r w:rsidRPr="00F239E0">
                              <w:rPr>
                                <w:rFonts w:ascii="Arial" w:hAnsi="Arial" w:cs="Arial"/>
                                <w:b/>
                                <w:color w:val="7D9532" w:themeColor="accent6" w:themeShade="BF"/>
                                <w:sz w:val="24"/>
                                <w:szCs w:val="20"/>
                              </w:rPr>
                              <w:t>TV-TAGEBUCH</w:t>
                            </w:r>
                          </w:p>
                          <w:p w:rsidR="00F239E0" w:rsidRPr="00A562C5" w:rsidRDefault="00F239E0" w:rsidP="00F239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562C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USCHI LOIGGE</w:t>
                            </w:r>
                          </w:p>
                          <w:p w:rsidR="00F239E0" w:rsidRPr="00F239E0" w:rsidRDefault="00F239E0" w:rsidP="00F239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F239E0" w:rsidRPr="00F239E0" w:rsidRDefault="00F239E0" w:rsidP="002F024D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0"/>
                              </w:rPr>
                            </w:pPr>
                            <w:r w:rsidRPr="00F239E0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0"/>
                              </w:rPr>
                              <w:t xml:space="preserve">Servus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0"/>
                              </w:rPr>
                              <w:t>Salvo</w:t>
                            </w:r>
                            <w:proofErr w:type="spellEnd"/>
                          </w:p>
                          <w:p w:rsidR="00F239E0" w:rsidRPr="00F239E0" w:rsidRDefault="002F024D" w:rsidP="00F239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lso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 wären: „Das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br/>
                              <w:t xml:space="preserve">      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Piano“, „Million Dollar Baby“, „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Dial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der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 oder „Warte, bis es dunkel wird“. Selbstve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ständlich die „Zeugin der Anklage“, „Ben Hur“ und „Quo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vadis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 (wann wenn nicht jetzt!).</w:t>
                            </w:r>
                          </w:p>
                          <w:p w:rsidR="00F239E0" w:rsidRPr="00F239E0" w:rsidRDefault="00F239E0" w:rsidP="002F024D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Weiters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„In der Mitte entspringt ein Fluss“, „Gr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ü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ne Tomaten“, die „Allein gegen die Mafia“-Staffel mit Vittoria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Mezzogiorno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Natürlich „Extrablatt“, „Spiel mir das Lied vom Tod“, „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Pretty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Woman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 für die Romantiker, „Casabla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ca“ für die, die wissen, dass Romantik bloß fauler Za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ber ist. „Doktor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Schiwago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“, „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Ice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Age“ und so weiter und so fort. </w:t>
                            </w:r>
                          </w:p>
                          <w:p w:rsidR="00F239E0" w:rsidRPr="00F239E0" w:rsidRDefault="002F024D" w:rsidP="002F024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ie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genannten Filme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br/>
                              <w:t xml:space="preserve">       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haben eines gemei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sam: Man sieht sie gerne ein zweites Mal, mitunter darf es auch noch ein </w:t>
                            </w:r>
                            <w:proofErr w:type="spellStart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bissl</w:t>
                            </w:r>
                            <w:proofErr w:type="spellEnd"/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mehr sein. Für Harald Krassnitzer im „Tatort: F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="00F239E0"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miliensache“ gilt das nicht. Ebenso wenig für „Evan Allmächtig“. Heißt: Der ORF hatte am Palmsonntag im Hauptabendprogramm wenig bis nichts zu bieten. </w:t>
                            </w:r>
                          </w:p>
                          <w:p w:rsidR="00F239E0" w:rsidRPr="00F239E0" w:rsidRDefault="00F239E0" w:rsidP="002F024D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Die öffentlich-rechtlichen Flüchtlinge, die „Servus“ sagten, landeten bei „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Co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missario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Salvo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Montalb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no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“. Die Verfilmungen der Andrea-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Camilleri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-Bestseller haben zwar schon einige Jahre auf dem Buckel und waren spätabends bereits im ZDF zu sehen, trotzdem: ein guter Griff ins Archiv, eine Option für ein Feie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tagsprogramm. Und: auch zu Ostern auf der </w:t>
                            </w:r>
                            <w:proofErr w:type="spellStart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Mat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schitz</w:t>
                            </w:r>
                            <w:proofErr w:type="spellEnd"/>
                            <w:r w:rsidRPr="00F239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-Scheibe. </w:t>
                            </w:r>
                          </w:p>
                          <w:p w:rsidR="00F239E0" w:rsidRPr="00F239E0" w:rsidRDefault="00F239E0" w:rsidP="00F239E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F239E0" w:rsidRPr="002F024D" w:rsidRDefault="00F239E0" w:rsidP="00F239E0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szCs w:val="20"/>
                              </w:rPr>
                            </w:pPr>
                            <w:r w:rsidRPr="002F024D">
                              <w:rPr>
                                <w:rFonts w:ascii="Arial" w:hAnsi="Arial" w:cs="Arial"/>
                                <w:b/>
                                <w:sz w:val="14"/>
                                <w:szCs w:val="20"/>
                              </w:rPr>
                              <w:t>Sie erreichen die Autorin unter</w:t>
                            </w:r>
                          </w:p>
                          <w:p w:rsidR="00F239E0" w:rsidRPr="002F024D" w:rsidRDefault="00F239E0" w:rsidP="00F239E0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</w:pPr>
                            <w:r w:rsidRPr="002F024D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20"/>
                              </w:rPr>
                              <w:t>uschi.loigge@kleinezeitung.at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28" type="#_x0000_t202" style="position:absolute;margin-left:425.75pt;margin-top:87.35pt;width:114.2pt;height:69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" fillcolor="white [3201]" stroked="f" strokeweight=".5pt">
                <v:textbox inset="0,0,0,0">
                  <w:txbxContent>
                    <w:p w:rsidR="00F239E0" w:rsidRPr="00F239E0" w:rsidRDefault="00F239E0" w:rsidP="00F239E0">
                      <w:pPr>
                        <w:rPr>
                          <w:rFonts w:ascii="Arial" w:hAnsi="Arial" w:cs="Arial"/>
                          <w:b/>
                          <w:color w:val="7D9532" w:themeColor="accent6" w:themeShade="BF"/>
                          <w:sz w:val="24"/>
                          <w:szCs w:val="20"/>
                        </w:rPr>
                      </w:pPr>
                      <w:r w:rsidRPr="00F239E0">
                        <w:rPr>
                          <w:rFonts w:ascii="Arial" w:hAnsi="Arial" w:cs="Arial"/>
                          <w:b/>
                          <w:color w:val="7D9532" w:themeColor="accent6" w:themeShade="BF"/>
                          <w:sz w:val="24"/>
                          <w:szCs w:val="20"/>
                        </w:rPr>
                        <w:t>TV-TAGEBUCH</w:t>
                      </w:r>
                    </w:p>
                    <w:p w:rsidR="00F239E0" w:rsidRPr="00A562C5" w:rsidRDefault="00F239E0" w:rsidP="00F239E0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A562C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USCHI LOIGGE</w:t>
                      </w:r>
                    </w:p>
                    <w:p w:rsidR="00F239E0" w:rsidRPr="00F239E0" w:rsidRDefault="00F239E0" w:rsidP="00F239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F239E0" w:rsidRPr="00F239E0" w:rsidRDefault="00F239E0" w:rsidP="002F024D">
                      <w:pPr>
                        <w:spacing w:line="360" w:lineRule="auto"/>
                        <w:rPr>
                          <w:rFonts w:ascii="Times New Roman" w:hAnsi="Times New Roman" w:cs="Times New Roman"/>
                          <w:i/>
                          <w:sz w:val="28"/>
                          <w:szCs w:val="20"/>
                        </w:rPr>
                      </w:pPr>
                      <w:r w:rsidRPr="00F239E0">
                        <w:rPr>
                          <w:rFonts w:ascii="Times New Roman" w:hAnsi="Times New Roman" w:cs="Times New Roman"/>
                          <w:i/>
                          <w:sz w:val="28"/>
                          <w:szCs w:val="20"/>
                        </w:rPr>
                        <w:t xml:space="preserve">Servus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i/>
                          <w:sz w:val="28"/>
                          <w:szCs w:val="20"/>
                        </w:rPr>
                        <w:t>Salvo</w:t>
                      </w:r>
                      <w:proofErr w:type="spellEnd"/>
                    </w:p>
                    <w:p w:rsidR="00F239E0" w:rsidRPr="00F239E0" w:rsidRDefault="002F024D" w:rsidP="00F239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lso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da wären: „Das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br/>
                        <w:t xml:space="preserve">      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Piano“, „Million Do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lar Baby“, „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Dial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der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 oder „Warte, bis es dunkel wird“. Selbstve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ständlich die „Zeugin der Anklage“, „Ben Hur“ und „Quo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vadis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 (wann wenn nicht jetzt!).</w:t>
                      </w:r>
                    </w:p>
                    <w:p w:rsidR="00F239E0" w:rsidRPr="00F239E0" w:rsidRDefault="00F239E0" w:rsidP="002F024D">
                      <w:pPr>
                        <w:ind w:firstLine="142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Weiters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„In der Mitte entspringt ein Fluss“, „Gr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ü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ne Tomaten“, die „Allein gegen die Mafia“-Staffel mit Vittoria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zogiorno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Natürlich „Extrablatt“, „Spiel mir das Lied vom Tod“, „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Pretty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Woman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 für die Romantiker, „Casabla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ca“ für die, die wissen, dass Romantik bloß fauler Za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ber ist. „Doktor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Sch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wago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“, „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Ice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Age“ und so weiter und so fort. </w:t>
                      </w:r>
                    </w:p>
                    <w:p w:rsidR="00F239E0" w:rsidRPr="00F239E0" w:rsidRDefault="002F024D" w:rsidP="002F024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ie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genannten Filme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br/>
                        <w:t xml:space="preserve">       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haben eines gemei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sam: Man sieht sie gerne ein zweites Mal, mitunter darf es auch noch ein </w:t>
                      </w:r>
                      <w:proofErr w:type="spellStart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bissl</w:t>
                      </w:r>
                      <w:proofErr w:type="spellEnd"/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mehr sein. Für Harald Krassnitzer im „Tatort: F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miliensache“ gilt das nicht. Ebenso wenig für „Evan Allmächtig“. Heißt: Der ORF hatte am Pal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sonntag im Hauptabendpr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gramm wenig bis nichts zu bi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F239E0"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ten. </w:t>
                      </w:r>
                    </w:p>
                    <w:p w:rsidR="00F239E0" w:rsidRPr="00F239E0" w:rsidRDefault="00F239E0" w:rsidP="002F024D">
                      <w:pPr>
                        <w:ind w:firstLine="142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Die öffentlich-rechtlichen Flüchtlinge, die „Servus“ sagten, landeten bei „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Co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missario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Salvo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Montalb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no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“. Die Verfilmungen der Andr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a-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Camilleri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-Bestseller haben zwar schon einige Jahre auf dem B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ckel und waren spä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abends bereits im ZDF zu sehen, trotzdem: ein guter Griff ins Archiv, eine Option für ein Feie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tagsprogramm. Und: auch zu Ostern auf der </w:t>
                      </w:r>
                      <w:proofErr w:type="spellStart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Mat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schitz</w:t>
                      </w:r>
                      <w:proofErr w:type="spellEnd"/>
                      <w:r w:rsidRPr="00F239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-Scheibe. </w:t>
                      </w:r>
                    </w:p>
                    <w:p w:rsidR="00F239E0" w:rsidRPr="00F239E0" w:rsidRDefault="00F239E0" w:rsidP="00F239E0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F239E0" w:rsidRPr="002F024D" w:rsidRDefault="00F239E0" w:rsidP="00F239E0">
                      <w:pPr>
                        <w:rPr>
                          <w:rFonts w:ascii="Arial" w:hAnsi="Arial" w:cs="Arial"/>
                          <w:b/>
                          <w:sz w:val="14"/>
                          <w:szCs w:val="20"/>
                        </w:rPr>
                      </w:pPr>
                      <w:r w:rsidRPr="002F024D">
                        <w:rPr>
                          <w:rFonts w:ascii="Arial" w:hAnsi="Arial" w:cs="Arial"/>
                          <w:b/>
                          <w:sz w:val="14"/>
                          <w:szCs w:val="20"/>
                        </w:rPr>
                        <w:t>Sie erreichen die Aut</w:t>
                      </w:r>
                      <w:r w:rsidRPr="002F024D">
                        <w:rPr>
                          <w:rFonts w:ascii="Arial" w:hAnsi="Arial" w:cs="Arial"/>
                          <w:b/>
                          <w:sz w:val="14"/>
                          <w:szCs w:val="20"/>
                        </w:rPr>
                        <w:t>o</w:t>
                      </w:r>
                      <w:r w:rsidRPr="002F024D">
                        <w:rPr>
                          <w:rFonts w:ascii="Arial" w:hAnsi="Arial" w:cs="Arial"/>
                          <w:b/>
                          <w:sz w:val="14"/>
                          <w:szCs w:val="20"/>
                        </w:rPr>
                        <w:t>rin unter</w:t>
                      </w:r>
                    </w:p>
                    <w:p w:rsidR="00F239E0" w:rsidRPr="002F024D" w:rsidRDefault="00F239E0" w:rsidP="00F239E0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</w:pPr>
                      <w:r w:rsidRPr="002F024D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u</w:t>
                      </w:r>
                      <w:r w:rsidRPr="002F024D">
                        <w:rPr>
                          <w:rFonts w:ascii="Times New Roman" w:hAnsi="Times New Roman" w:cs="Times New Roman"/>
                          <w:i/>
                          <w:sz w:val="16"/>
                          <w:szCs w:val="20"/>
                        </w:rPr>
                        <w:t>schi.loigge@kleinezeitung.at</w:t>
                      </w:r>
                    </w:p>
                  </w:txbxContent>
                </v:textbox>
              </v:shape>
            </w:pict>
          </mc:Fallback>
        </mc:AlternateContent>
      </w:r>
      <w:r w:rsidR="00601A87"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0C0EBE" wp14:editId="129E747B">
                <wp:simplePos x="0" y="0"/>
                <wp:positionH relativeFrom="column">
                  <wp:posOffset>5240213</wp:posOffset>
                </wp:positionH>
                <wp:positionV relativeFrom="paragraph">
                  <wp:posOffset>4721</wp:posOffset>
                </wp:positionV>
                <wp:extent cx="1470992" cy="1905"/>
                <wp:effectExtent l="0" t="0" r="15240" b="36195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0992" cy="19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2.6pt,.35pt" to="5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" strokecolor="black [3213]" strokeweight="1.5pt"/>
            </w:pict>
          </mc:Fallback>
        </mc:AlternateContent>
      </w:r>
      <w:r w:rsidR="00426C77"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74F60" wp14:editId="3BDCF4A9">
                <wp:simplePos x="0" y="0"/>
                <wp:positionH relativeFrom="column">
                  <wp:posOffset>222940</wp:posOffset>
                </wp:positionH>
                <wp:positionV relativeFrom="paragraph">
                  <wp:posOffset>2239065</wp:posOffset>
                </wp:positionV>
                <wp:extent cx="1319917" cy="118474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917" cy="1184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C77" w:rsidRPr="00426C77" w:rsidRDefault="00426C7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Wiedersehen mit „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Twin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 xml:space="preserve"> Peaks“: Die Kultserie um Mord und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Mystery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 xml:space="preserve"> in 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ner US-Kleinstadt ab sofort auf arte.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29" type="#_x0000_t202" style="position:absolute;margin-left:17.55pt;margin-top:176.3pt;width:103.95pt;height:93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" filled="f" stroked="f" strokeweight=".5pt">
                <v:textbox>
                  <w:txbxContent>
                    <w:p w:rsidR="00426C77" w:rsidRPr="00426C77" w:rsidRDefault="00426C7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Wiedersehen mit „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Twin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 xml:space="preserve"> Peaks“: Die Kultserie um Mord und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Mystery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 xml:space="preserve"> in e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ner US-Kleinstadt ab s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fort auf arte.</w:t>
                      </w:r>
                    </w:p>
                  </w:txbxContent>
                </v:textbox>
              </v:shape>
            </w:pict>
          </mc:Fallback>
        </mc:AlternateContent>
      </w:r>
      <w:r w:rsidR="00426C77"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2C89E" wp14:editId="4DF72B57">
                <wp:simplePos x="0" y="0"/>
                <wp:positionH relativeFrom="column">
                  <wp:posOffset>222940</wp:posOffset>
                </wp:positionH>
                <wp:positionV relativeFrom="paragraph">
                  <wp:posOffset>1109980</wp:posOffset>
                </wp:positionV>
                <wp:extent cx="2170706" cy="1208598"/>
                <wp:effectExtent l="0" t="0" r="0" b="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706" cy="12085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C77" w:rsidRPr="00426C77" w:rsidRDefault="00426C77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</w:pPr>
                            <w:r w:rsidRPr="00426C7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  <w:t xml:space="preserve">Schaurig </w:t>
                            </w:r>
                            <w:r w:rsidRPr="00426C7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6"/>
                                <w:szCs w:val="66"/>
                              </w:rPr>
                              <w:br/>
                              <w:t>schön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2" o:spid="_x0000_s1030" type="#_x0000_t202" style="position:absolute;margin-left:17.55pt;margin-top:87.4pt;width:170.9pt;height:9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" filled="f" stroked="f" strokeweight=".5pt">
                <v:textbox>
                  <w:txbxContent>
                    <w:p w:rsidR="00426C77" w:rsidRPr="00426C77" w:rsidRDefault="00426C77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</w:pPr>
                      <w:r w:rsidRPr="00426C77"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  <w:t xml:space="preserve">Schaurig </w:t>
                      </w:r>
                      <w:r w:rsidRPr="00426C77">
                        <w:rPr>
                          <w:rFonts w:ascii="Arial" w:hAnsi="Arial" w:cs="Arial"/>
                          <w:b/>
                          <w:color w:val="FFFFFF" w:themeColor="background1"/>
                          <w:sz w:val="66"/>
                          <w:szCs w:val="66"/>
                        </w:rPr>
                        <w:br/>
                        <w:t>schön</w:t>
                      </w:r>
                    </w:p>
                  </w:txbxContent>
                </v:textbox>
              </v:shape>
            </w:pict>
          </mc:Fallback>
        </mc:AlternateContent>
      </w:r>
      <w:r w:rsidR="00426C77"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468F8F" wp14:editId="13FE2A75">
                <wp:simplePos x="0" y="0"/>
                <wp:positionH relativeFrom="column">
                  <wp:posOffset>222941</wp:posOffset>
                </wp:positionH>
                <wp:positionV relativeFrom="paragraph">
                  <wp:posOffset>744220</wp:posOffset>
                </wp:positionV>
                <wp:extent cx="2170706" cy="302150"/>
                <wp:effectExtent l="0" t="0" r="0" b="31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706" cy="302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6C77" w:rsidRPr="00426C77" w:rsidRDefault="00426C7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</w:pPr>
                            <w:r w:rsidRPr="00426C77">
                              <w:rPr>
                                <w:rFonts w:ascii="Times New Roman" w:hAnsi="Times New Roman" w:cs="Times New Roman"/>
                                <w:color w:val="FFFFFF" w:themeColor="background1"/>
                              </w:rPr>
                              <w:t>TWIN PEAKS: ARTE, 22 UHR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31" type="#_x0000_t202" style="position:absolute;margin-left:17.55pt;margin-top:58.6pt;width:170.9pt;height:2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" filled="f" stroked="f" strokeweight=".5pt">
                <v:textbox>
                  <w:txbxContent>
                    <w:p w:rsidR="00426C77" w:rsidRPr="00426C77" w:rsidRDefault="00426C7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</w:pPr>
                      <w:r w:rsidRPr="00426C77">
                        <w:rPr>
                          <w:rFonts w:ascii="Times New Roman" w:hAnsi="Times New Roman" w:cs="Times New Roman"/>
                          <w:color w:val="FFFFFF" w:themeColor="background1"/>
                        </w:rPr>
                        <w:t>TWIN PEAKS: ARTE, 22 UHR</w:t>
                      </w:r>
                    </w:p>
                  </w:txbxContent>
                </v:textbox>
              </v:shape>
            </w:pict>
          </mc:Fallback>
        </mc:AlternateContent>
      </w:r>
      <w:r w:rsidR="00F239E0">
        <w:rPr>
          <w:noProof/>
          <w:lang w:eastAsia="de-AT" w:bidi="ar-SA"/>
        </w:rPr>
        <w:drawing>
          <wp:inline distT="0" distB="0" distL="0" distR="0" wp14:anchorId="4AE7245E" wp14:editId="206AFE98">
            <wp:extent cx="5239186" cy="4174435"/>
            <wp:effectExtent l="0" t="0" r="0" b="0"/>
            <wp:docPr id="12" name="Grafik 12" descr="C:\Users\Karin\Desktop\TwinPeak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n\Desktop\TwinPeaks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2" r="1"/>
                    <a:stretch/>
                  </pic:blipFill>
                  <pic:spPr bwMode="auto">
                    <a:xfrm>
                      <a:off x="0" y="0"/>
                      <a:ext cx="5239186" cy="417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62CB" w:rsidRPr="008262CB" w:rsidRDefault="008262CB" w:rsidP="00601A87">
      <w:pPr>
        <w:rPr>
          <w:rFonts w:ascii="Arial" w:hAnsi="Arial" w:cs="Arial"/>
          <w:b/>
          <w:sz w:val="14"/>
        </w:rPr>
      </w:pPr>
      <w:r w:rsidRPr="008262CB">
        <w:rPr>
          <w:rFonts w:ascii="Arial" w:hAnsi="Arial" w:cs="Arial"/>
          <w:b/>
          <w:sz w:val="14"/>
        </w:rPr>
        <w:t>Undurchsichtig: Audrey Horne (</w:t>
      </w:r>
      <w:proofErr w:type="spellStart"/>
      <w:r w:rsidRPr="008262CB">
        <w:rPr>
          <w:rFonts w:ascii="Arial" w:hAnsi="Arial" w:cs="Arial"/>
          <w:b/>
          <w:sz w:val="14"/>
        </w:rPr>
        <w:t>Sherilyn</w:t>
      </w:r>
      <w:proofErr w:type="spellEnd"/>
      <w:r w:rsidRPr="008262CB">
        <w:rPr>
          <w:rFonts w:ascii="Arial" w:hAnsi="Arial" w:cs="Arial"/>
          <w:b/>
          <w:sz w:val="14"/>
        </w:rPr>
        <w:t xml:space="preserve"> Fenn) kannte das Mordopfer gut und macht dem FBI-Agenten schöne Augen</w:t>
      </w:r>
      <w:r>
        <w:rPr>
          <w:rFonts w:ascii="Arial" w:hAnsi="Arial" w:cs="Arial"/>
          <w:b/>
          <w:sz w:val="14"/>
        </w:rPr>
        <w:t xml:space="preserve">  </w:t>
      </w:r>
      <w:r w:rsidRPr="008262CB">
        <w:rPr>
          <w:rFonts w:ascii="Arial" w:hAnsi="Arial" w:cs="Arial"/>
          <w:sz w:val="12"/>
        </w:rPr>
        <w:t>KK</w:t>
      </w:r>
    </w:p>
    <w:p w:rsidR="00601A87" w:rsidRDefault="00601A87" w:rsidP="00601A87">
      <w:pPr>
        <w:rPr>
          <w:rFonts w:ascii="Times New Roman" w:hAnsi="Times New Roman" w:cs="Times New Roman"/>
          <w:sz w:val="20"/>
          <w:szCs w:val="20"/>
        </w:rPr>
        <w:sectPr w:rsidR="00601A87" w:rsidSect="00784852">
          <w:pgSz w:w="11906" w:h="16838" w:code="9"/>
          <w:pgMar w:top="426" w:right="2692" w:bottom="567" w:left="851" w:header="4" w:footer="709" w:gutter="0"/>
          <w:cols w:space="708"/>
          <w:docGrid w:linePitch="360"/>
        </w:sectPr>
      </w:pPr>
    </w:p>
    <w:p w:rsidR="00F239E0" w:rsidRPr="00601A87" w:rsidRDefault="00F239E0" w:rsidP="00601A87">
      <w:pPr>
        <w:rPr>
          <w:rFonts w:ascii="Times New Roman" w:hAnsi="Times New Roman" w:cs="Times New Roman"/>
          <w:sz w:val="20"/>
          <w:szCs w:val="20"/>
        </w:rPr>
      </w:pPr>
    </w:p>
    <w:p w:rsidR="00601A87" w:rsidRPr="00601A87" w:rsidRDefault="00601A87" w:rsidP="00601A87">
      <w:pPr>
        <w:keepNext/>
        <w:framePr w:dropCap="drop" w:lines="3" w:h="614" w:hRule="exact" w:wrap="around" w:vAnchor="text" w:hAnchor="text" w:y="57"/>
        <w:spacing w:line="614" w:lineRule="exact"/>
        <w:textAlignment w:val="baseline"/>
        <w:rPr>
          <w:rFonts w:ascii="Arial" w:hAnsi="Arial" w:cs="Arial"/>
          <w:b/>
          <w:position w:val="-7"/>
          <w:sz w:val="73"/>
          <w:szCs w:val="20"/>
        </w:rPr>
      </w:pPr>
      <w:r w:rsidRPr="00601A87">
        <w:rPr>
          <w:rFonts w:ascii="Arial" w:hAnsi="Arial" w:cs="Arial"/>
          <w:b/>
          <w:position w:val="-7"/>
          <w:sz w:val="73"/>
          <w:szCs w:val="20"/>
        </w:rPr>
        <w:t>S</w:t>
      </w:r>
    </w:p>
    <w:p w:rsidR="00601A87" w:rsidRPr="00601A87" w:rsidRDefault="00601A87" w:rsidP="00601A87">
      <w:pPr>
        <w:jc w:val="both"/>
        <w:rPr>
          <w:rFonts w:ascii="Times New Roman" w:hAnsi="Times New Roman" w:cs="Times New Roman"/>
          <w:sz w:val="20"/>
          <w:szCs w:val="20"/>
        </w:rPr>
      </w:pPr>
      <w:r w:rsidRPr="00601A87">
        <w:rPr>
          <w:rFonts w:ascii="Times New Roman" w:hAnsi="Times New Roman" w:cs="Times New Roman"/>
          <w:sz w:val="20"/>
          <w:szCs w:val="20"/>
        </w:rPr>
        <w:t>elten waren sich die E</w:t>
      </w:r>
      <w:r w:rsidRPr="00601A87">
        <w:rPr>
          <w:rFonts w:ascii="Times New Roman" w:hAnsi="Times New Roman" w:cs="Times New Roman"/>
          <w:sz w:val="20"/>
          <w:szCs w:val="20"/>
        </w:rPr>
        <w:t>x</w:t>
      </w:r>
      <w:r w:rsidRPr="00601A87">
        <w:rPr>
          <w:rFonts w:ascii="Times New Roman" w:hAnsi="Times New Roman" w:cs="Times New Roman"/>
          <w:sz w:val="20"/>
          <w:szCs w:val="20"/>
        </w:rPr>
        <w:t>perten derart einig. Was „Der Pate“ für den Kin</w:t>
      </w:r>
      <w:r w:rsidRPr="00601A87">
        <w:rPr>
          <w:rFonts w:ascii="Times New Roman" w:hAnsi="Times New Roman" w:cs="Times New Roman"/>
          <w:sz w:val="20"/>
          <w:szCs w:val="20"/>
        </w:rPr>
        <w:t>o</w:t>
      </w:r>
      <w:r w:rsidRPr="00601A87">
        <w:rPr>
          <w:rFonts w:ascii="Times New Roman" w:hAnsi="Times New Roman" w:cs="Times New Roman"/>
          <w:sz w:val="20"/>
          <w:szCs w:val="20"/>
        </w:rPr>
        <w:t>film, ist „</w:t>
      </w:r>
      <w:proofErr w:type="spellStart"/>
      <w:r w:rsidRPr="00601A87">
        <w:rPr>
          <w:rFonts w:ascii="Times New Roman" w:hAnsi="Times New Roman" w:cs="Times New Roman"/>
          <w:sz w:val="20"/>
          <w:szCs w:val="20"/>
        </w:rPr>
        <w:t>Twin</w:t>
      </w:r>
      <w:proofErr w:type="spellEnd"/>
      <w:r w:rsidRPr="00601A87">
        <w:rPr>
          <w:rFonts w:ascii="Times New Roman" w:hAnsi="Times New Roman" w:cs="Times New Roman"/>
          <w:sz w:val="20"/>
          <w:szCs w:val="20"/>
        </w:rPr>
        <w:t xml:space="preserve"> Peaks“ für die Fernsehserie: ein monumentales Werk, </w:t>
      </w:r>
      <w:r w:rsidRPr="00784852">
        <w:rPr>
          <w:rFonts w:ascii="Times New Roman" w:hAnsi="Times New Roman" w:cs="Times New Roman"/>
          <w:spacing w:val="-6"/>
          <w:sz w:val="20"/>
          <w:szCs w:val="20"/>
        </w:rPr>
        <w:t>dem es gelungen ist, ein gesamtes Genre neu zu definieren</w:t>
      </w:r>
      <w:r w:rsidR="00784852">
        <w:rPr>
          <w:rFonts w:ascii="Times New Roman" w:hAnsi="Times New Roman" w:cs="Times New Roman"/>
          <w:sz w:val="20"/>
          <w:szCs w:val="20"/>
        </w:rPr>
        <w:t>.</w:t>
      </w:r>
    </w:p>
    <w:p w:rsidR="00784852" w:rsidRPr="00601A87" w:rsidRDefault="00601A87" w:rsidP="00784852">
      <w:pPr>
        <w:spacing w:after="120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 w:rsidRPr="00601A87">
        <w:rPr>
          <w:rFonts w:ascii="Times New Roman" w:hAnsi="Times New Roman" w:cs="Times New Roman"/>
          <w:sz w:val="20"/>
          <w:szCs w:val="20"/>
        </w:rPr>
        <w:t>1990 wurde die Krimi-Horror-</w:t>
      </w:r>
      <w:proofErr w:type="spellStart"/>
      <w:r w:rsidRPr="00601A87">
        <w:rPr>
          <w:rFonts w:ascii="Times New Roman" w:hAnsi="Times New Roman" w:cs="Times New Roman"/>
          <w:sz w:val="20"/>
          <w:szCs w:val="20"/>
        </w:rPr>
        <w:t>Mysteryserie</w:t>
      </w:r>
      <w:proofErr w:type="spellEnd"/>
      <w:r w:rsidRPr="00601A87">
        <w:rPr>
          <w:rFonts w:ascii="Times New Roman" w:hAnsi="Times New Roman" w:cs="Times New Roman"/>
          <w:sz w:val="20"/>
          <w:szCs w:val="20"/>
        </w:rPr>
        <w:t xml:space="preserve"> erstmals ausgestrahlt; 30 Folgen lang entwickelten Regisseur David Lynch und Co-Autor Mark Frost die Ermittlungen am Mordfall Laura Palmer zu einer atemberaubenden, surrealen E</w:t>
      </w:r>
      <w:r w:rsidRPr="00601A87">
        <w:rPr>
          <w:rFonts w:ascii="Times New Roman" w:hAnsi="Times New Roman" w:cs="Times New Roman"/>
          <w:sz w:val="20"/>
          <w:szCs w:val="20"/>
        </w:rPr>
        <w:t>r</w:t>
      </w:r>
      <w:r w:rsidRPr="00601A87">
        <w:rPr>
          <w:rFonts w:ascii="Times New Roman" w:hAnsi="Times New Roman" w:cs="Times New Roman"/>
          <w:sz w:val="20"/>
          <w:szCs w:val="20"/>
        </w:rPr>
        <w:t>zählung, in deren Verlauf Kr</w:t>
      </w:r>
      <w:r w:rsidRPr="00601A87">
        <w:rPr>
          <w:rFonts w:ascii="Times New Roman" w:hAnsi="Times New Roman" w:cs="Times New Roman"/>
          <w:sz w:val="20"/>
          <w:szCs w:val="20"/>
        </w:rPr>
        <w:t>i</w:t>
      </w:r>
      <w:r w:rsidRPr="00601A87">
        <w:rPr>
          <w:rFonts w:ascii="Times New Roman" w:hAnsi="Times New Roman" w:cs="Times New Roman"/>
          <w:sz w:val="20"/>
          <w:szCs w:val="20"/>
        </w:rPr>
        <w:t>mihandlung, Horror, Komödie und Seifenoper ineinandergri</w:t>
      </w:r>
      <w:r w:rsidRPr="00601A87">
        <w:rPr>
          <w:rFonts w:ascii="Times New Roman" w:hAnsi="Times New Roman" w:cs="Times New Roman"/>
          <w:sz w:val="20"/>
          <w:szCs w:val="20"/>
        </w:rPr>
        <w:t>f</w:t>
      </w:r>
      <w:r w:rsidRPr="00601A87">
        <w:rPr>
          <w:rFonts w:ascii="Times New Roman" w:hAnsi="Times New Roman" w:cs="Times New Roman"/>
          <w:sz w:val="20"/>
          <w:szCs w:val="20"/>
        </w:rPr>
        <w:t>fen wie nie zuvor (und selten</w:t>
      </w:r>
      <w:r w:rsidR="00784852">
        <w:rPr>
          <w:rFonts w:ascii="Times New Roman" w:hAnsi="Times New Roman" w:cs="Times New Roman"/>
          <w:sz w:val="20"/>
          <w:szCs w:val="20"/>
        </w:rPr>
        <w:br w:type="column"/>
      </w:r>
      <w:r w:rsidR="00784852">
        <w:rPr>
          <w:rFonts w:ascii="Times New Roman" w:hAnsi="Times New Roman" w:cs="Times New Roman"/>
          <w:sz w:val="20"/>
          <w:szCs w:val="20"/>
        </w:rPr>
        <w:lastRenderedPageBreak/>
        <w:br/>
      </w:r>
      <w:r w:rsidRPr="00601A87">
        <w:rPr>
          <w:rFonts w:ascii="Times New Roman" w:hAnsi="Times New Roman" w:cs="Times New Roman"/>
          <w:sz w:val="20"/>
          <w:szCs w:val="20"/>
        </w:rPr>
        <w:t xml:space="preserve">danach). Der amerikanische Albtraum, der in der fiktiven Kleinstadt </w:t>
      </w:r>
      <w:proofErr w:type="spellStart"/>
      <w:r w:rsidRPr="00601A87">
        <w:rPr>
          <w:rFonts w:ascii="Times New Roman" w:hAnsi="Times New Roman" w:cs="Times New Roman"/>
          <w:sz w:val="20"/>
          <w:szCs w:val="20"/>
        </w:rPr>
        <w:t>Twin</w:t>
      </w:r>
      <w:proofErr w:type="spellEnd"/>
      <w:r w:rsidRPr="00601A87">
        <w:rPr>
          <w:rFonts w:ascii="Times New Roman" w:hAnsi="Times New Roman" w:cs="Times New Roman"/>
          <w:sz w:val="20"/>
          <w:szCs w:val="20"/>
        </w:rPr>
        <w:t xml:space="preserve"> Peaks seinen Lauf nimmt, er</w:t>
      </w:r>
      <w:r w:rsidR="00784852">
        <w:rPr>
          <w:rFonts w:ascii="Times New Roman" w:hAnsi="Times New Roman" w:cs="Times New Roman"/>
          <w:sz w:val="20"/>
          <w:szCs w:val="20"/>
        </w:rPr>
        <w:t>langte weltweit Kultstatus.</w:t>
      </w:r>
    </w:p>
    <w:p w:rsidR="00601A87" w:rsidRPr="00784852" w:rsidRDefault="00601A87" w:rsidP="00784852">
      <w:pPr>
        <w:spacing w:after="10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852">
        <w:rPr>
          <w:rFonts w:ascii="Times New Roman" w:hAnsi="Times New Roman" w:cs="Times New Roman"/>
          <w:b/>
          <w:sz w:val="20"/>
          <w:szCs w:val="20"/>
        </w:rPr>
        <w:t>Unheimliches Universum</w:t>
      </w:r>
    </w:p>
    <w:p w:rsidR="00601A87" w:rsidRPr="00601A87" w:rsidRDefault="00A562C5" w:rsidP="00601A8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856CBB" wp14:editId="19A8F7CF">
                <wp:simplePos x="0" y="0"/>
                <wp:positionH relativeFrom="column">
                  <wp:posOffset>3610941</wp:posOffset>
                </wp:positionH>
                <wp:positionV relativeFrom="paragraph">
                  <wp:posOffset>-224790</wp:posOffset>
                </wp:positionV>
                <wp:extent cx="262255" cy="357505"/>
                <wp:effectExtent l="0" t="0" r="4445" b="444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024D" w:rsidRPr="002F024D" w:rsidRDefault="002F024D" w:rsidP="002F024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32" type="#_x0000_t202" style="position:absolute;left:0;text-align:left;margin-left:284.35pt;margin-top:-17.7pt;width:20.65pt;height:28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" filled="f" stroked="f" strokeweight=".5pt">
                <v:textbox inset="0,0,0,0">
                  <w:txbxContent>
                    <w:p w:rsidR="002F024D" w:rsidRPr="002F024D" w:rsidRDefault="002F024D" w:rsidP="002F024D">
                      <w:pPr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01A87" w:rsidRPr="00601A87">
        <w:rPr>
          <w:rFonts w:ascii="Times New Roman" w:hAnsi="Times New Roman" w:cs="Times New Roman"/>
          <w:sz w:val="20"/>
          <w:szCs w:val="20"/>
        </w:rPr>
        <w:t>Und auch, wenn der Massene</w:t>
      </w:r>
      <w:r w:rsidR="00601A87" w:rsidRPr="00601A87">
        <w:rPr>
          <w:rFonts w:ascii="Times New Roman" w:hAnsi="Times New Roman" w:cs="Times New Roman"/>
          <w:sz w:val="20"/>
          <w:szCs w:val="20"/>
        </w:rPr>
        <w:t>r</w:t>
      </w:r>
      <w:r w:rsidR="00601A87" w:rsidRPr="00601A87">
        <w:rPr>
          <w:rFonts w:ascii="Times New Roman" w:hAnsi="Times New Roman" w:cs="Times New Roman"/>
          <w:sz w:val="20"/>
          <w:szCs w:val="20"/>
        </w:rPr>
        <w:t xml:space="preserve">folg ausblieb – Serienhits wie „Dexter“, „Lost“, „24“ oder auch „Desperate 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Housewives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>“, die heute selbstverständlich schaurige und groteske Han</w:t>
      </w:r>
      <w:r w:rsidR="00601A87" w:rsidRPr="00601A87">
        <w:rPr>
          <w:rFonts w:ascii="Times New Roman" w:hAnsi="Times New Roman" w:cs="Times New Roman"/>
          <w:sz w:val="20"/>
          <w:szCs w:val="20"/>
        </w:rPr>
        <w:t>d</w:t>
      </w:r>
      <w:r w:rsidR="00601A87" w:rsidRPr="00601A87">
        <w:rPr>
          <w:rFonts w:ascii="Times New Roman" w:hAnsi="Times New Roman" w:cs="Times New Roman"/>
          <w:sz w:val="20"/>
          <w:szCs w:val="20"/>
        </w:rPr>
        <w:t>lungselemente verknüpfen, w</w:t>
      </w:r>
      <w:r w:rsidR="00601A87" w:rsidRPr="00601A87">
        <w:rPr>
          <w:rFonts w:ascii="Times New Roman" w:hAnsi="Times New Roman" w:cs="Times New Roman"/>
          <w:sz w:val="20"/>
          <w:szCs w:val="20"/>
        </w:rPr>
        <w:t>ä</w:t>
      </w:r>
      <w:r w:rsidR="00601A87" w:rsidRPr="00601A87">
        <w:rPr>
          <w:rFonts w:ascii="Times New Roman" w:hAnsi="Times New Roman" w:cs="Times New Roman"/>
          <w:sz w:val="20"/>
          <w:szCs w:val="20"/>
        </w:rPr>
        <w:t>ren ohne „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Twin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 xml:space="preserve"> Peaks“ u</w:t>
      </w:r>
      <w:r w:rsidR="00601A87" w:rsidRPr="00601A87">
        <w:rPr>
          <w:rFonts w:ascii="Times New Roman" w:hAnsi="Times New Roman" w:cs="Times New Roman"/>
          <w:sz w:val="20"/>
          <w:szCs w:val="20"/>
        </w:rPr>
        <w:t>n</w:t>
      </w:r>
      <w:r w:rsidR="00601A87" w:rsidRPr="00601A87">
        <w:rPr>
          <w:rFonts w:ascii="Times New Roman" w:hAnsi="Times New Roman" w:cs="Times New Roman"/>
          <w:sz w:val="20"/>
          <w:szCs w:val="20"/>
        </w:rPr>
        <w:t>denkbar. Ob die Serie mittle</w:t>
      </w:r>
      <w:r w:rsidR="00601A87" w:rsidRPr="00601A87">
        <w:rPr>
          <w:rFonts w:ascii="Times New Roman" w:hAnsi="Times New Roman" w:cs="Times New Roman"/>
          <w:sz w:val="20"/>
          <w:szCs w:val="20"/>
        </w:rPr>
        <w:t>r</w:t>
      </w:r>
      <w:r w:rsidR="00601A87" w:rsidRPr="00601A87">
        <w:rPr>
          <w:rFonts w:ascii="Times New Roman" w:hAnsi="Times New Roman" w:cs="Times New Roman"/>
          <w:sz w:val="20"/>
          <w:szCs w:val="20"/>
        </w:rPr>
        <w:t xml:space="preserve">weile Staub angesetzt hat, lässt sich heute auf arte überprüfen: Der Kultursender strahlt die </w:t>
      </w:r>
      <w:r w:rsidR="00784852">
        <w:rPr>
          <w:rFonts w:ascii="Times New Roman" w:hAnsi="Times New Roman" w:cs="Times New Roman"/>
          <w:sz w:val="20"/>
          <w:szCs w:val="20"/>
        </w:rPr>
        <w:br w:type="column"/>
      </w:r>
      <w:r w:rsidR="00784852">
        <w:rPr>
          <w:rFonts w:ascii="Times New Roman" w:hAnsi="Times New Roman" w:cs="Times New Roman"/>
          <w:sz w:val="20"/>
          <w:szCs w:val="20"/>
        </w:rPr>
        <w:lastRenderedPageBreak/>
        <w:br/>
      </w:r>
      <w:r w:rsidR="00601A87" w:rsidRPr="00601A87">
        <w:rPr>
          <w:rFonts w:ascii="Times New Roman" w:hAnsi="Times New Roman" w:cs="Times New Roman"/>
          <w:sz w:val="20"/>
          <w:szCs w:val="20"/>
        </w:rPr>
        <w:t xml:space="preserve">Serie bis Ende Juni jeweils Dienstagabend in Doppelfolgen aus und bringt ein Wiedersehen mit dem schrulligen FBI-Agenten Dale Cooper (Kyle 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MacLachlan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>), mit der gehei</w:t>
      </w:r>
      <w:r w:rsidR="00601A87" w:rsidRPr="00601A87">
        <w:rPr>
          <w:rFonts w:ascii="Times New Roman" w:hAnsi="Times New Roman" w:cs="Times New Roman"/>
          <w:sz w:val="20"/>
          <w:szCs w:val="20"/>
        </w:rPr>
        <w:t>m</w:t>
      </w:r>
      <w:r w:rsidR="00601A87" w:rsidRPr="00601A87">
        <w:rPr>
          <w:rFonts w:ascii="Times New Roman" w:hAnsi="Times New Roman" w:cs="Times New Roman"/>
          <w:sz w:val="20"/>
          <w:szCs w:val="20"/>
        </w:rPr>
        <w:t>nisvollen „Log Lady“, mit D</w:t>
      </w:r>
      <w:r w:rsidR="00601A87" w:rsidRPr="00601A87">
        <w:rPr>
          <w:rFonts w:ascii="Times New Roman" w:hAnsi="Times New Roman" w:cs="Times New Roman"/>
          <w:sz w:val="20"/>
          <w:szCs w:val="20"/>
        </w:rPr>
        <w:t>a</w:t>
      </w:r>
      <w:r w:rsidR="00601A87" w:rsidRPr="00601A87">
        <w:rPr>
          <w:rFonts w:ascii="Times New Roman" w:hAnsi="Times New Roman" w:cs="Times New Roman"/>
          <w:sz w:val="20"/>
          <w:szCs w:val="20"/>
        </w:rPr>
        <w:t xml:space="preserve">vid 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Duchovny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 xml:space="preserve"> als transsexue</w:t>
      </w:r>
      <w:r w:rsidR="00601A87" w:rsidRPr="00601A87">
        <w:rPr>
          <w:rFonts w:ascii="Times New Roman" w:hAnsi="Times New Roman" w:cs="Times New Roman"/>
          <w:sz w:val="20"/>
          <w:szCs w:val="20"/>
        </w:rPr>
        <w:t>l</w:t>
      </w:r>
      <w:r w:rsidR="00601A87" w:rsidRPr="00601A87">
        <w:rPr>
          <w:rFonts w:ascii="Times New Roman" w:hAnsi="Times New Roman" w:cs="Times New Roman"/>
          <w:sz w:val="20"/>
          <w:szCs w:val="20"/>
        </w:rPr>
        <w:t>lem Drogenexperten, mit der undurchsichtigen Sägewerksb</w:t>
      </w:r>
      <w:r w:rsidR="00601A87" w:rsidRPr="00601A87">
        <w:rPr>
          <w:rFonts w:ascii="Times New Roman" w:hAnsi="Times New Roman" w:cs="Times New Roman"/>
          <w:sz w:val="20"/>
          <w:szCs w:val="20"/>
        </w:rPr>
        <w:t>e</w:t>
      </w:r>
      <w:r w:rsidR="00601A87" w:rsidRPr="00601A87">
        <w:rPr>
          <w:rFonts w:ascii="Times New Roman" w:hAnsi="Times New Roman" w:cs="Times New Roman"/>
          <w:sz w:val="20"/>
          <w:szCs w:val="20"/>
        </w:rPr>
        <w:t>sitzerin (Joan Chen) und Lauras Freundin Audrey (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Sherilyn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 xml:space="preserve"> Fenn). Im Universum von „</w:t>
      </w:r>
      <w:proofErr w:type="spellStart"/>
      <w:r w:rsidR="00601A87" w:rsidRPr="00601A87">
        <w:rPr>
          <w:rFonts w:ascii="Times New Roman" w:hAnsi="Times New Roman" w:cs="Times New Roman"/>
          <w:sz w:val="20"/>
          <w:szCs w:val="20"/>
        </w:rPr>
        <w:t>Twin</w:t>
      </w:r>
      <w:proofErr w:type="spellEnd"/>
      <w:r w:rsidR="00601A87" w:rsidRPr="00601A87">
        <w:rPr>
          <w:rFonts w:ascii="Times New Roman" w:hAnsi="Times New Roman" w:cs="Times New Roman"/>
          <w:sz w:val="20"/>
          <w:szCs w:val="20"/>
        </w:rPr>
        <w:t xml:space="preserve"> Peaks“ spielen aber auch unheimliche „Lodges“ eine w</w:t>
      </w:r>
      <w:r w:rsidR="00601A87" w:rsidRPr="00601A87">
        <w:rPr>
          <w:rFonts w:ascii="Times New Roman" w:hAnsi="Times New Roman" w:cs="Times New Roman"/>
          <w:sz w:val="20"/>
          <w:szCs w:val="20"/>
        </w:rPr>
        <w:t>e</w:t>
      </w:r>
      <w:r w:rsidR="00601A87" w:rsidRPr="00601A87">
        <w:rPr>
          <w:rFonts w:ascii="Times New Roman" w:hAnsi="Times New Roman" w:cs="Times New Roman"/>
          <w:sz w:val="20"/>
          <w:szCs w:val="20"/>
        </w:rPr>
        <w:t xml:space="preserve">sentliche Rolle – Traumwelten, die von Zwergen, Riesen und dem bösartigen Geist „BOB“ bevölkert werden. Faszinierend! </w:t>
      </w:r>
    </w:p>
    <w:p w:rsidR="00601A87" w:rsidRDefault="00601A87" w:rsidP="00601A87">
      <w:pPr>
        <w:rPr>
          <w:rFonts w:ascii="Times New Roman" w:hAnsi="Times New Roman" w:cs="Times New Roman"/>
          <w:sz w:val="20"/>
          <w:szCs w:val="20"/>
        </w:rPr>
        <w:sectPr w:rsidR="00601A87" w:rsidSect="00601A87">
          <w:type w:val="continuous"/>
          <w:pgSz w:w="11906" w:h="16838" w:code="9"/>
          <w:pgMar w:top="388" w:right="2834" w:bottom="567" w:left="851" w:header="4" w:footer="709" w:gutter="0"/>
          <w:cols w:num="3" w:space="227"/>
          <w:docGrid w:linePitch="360"/>
        </w:sectPr>
      </w:pPr>
    </w:p>
    <w:p w:rsidR="00F239E0" w:rsidRPr="00601A87" w:rsidRDefault="00784852" w:rsidP="00601A87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de-AT"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2A2756" wp14:editId="3C33C8B0">
                <wp:simplePos x="0" y="0"/>
                <wp:positionH relativeFrom="column">
                  <wp:posOffset>-38404</wp:posOffset>
                </wp:positionH>
                <wp:positionV relativeFrom="paragraph">
                  <wp:posOffset>138430</wp:posOffset>
                </wp:positionV>
                <wp:extent cx="5311140" cy="0"/>
                <wp:effectExtent l="0" t="0" r="22860" b="19050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11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5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pt,10.9pt" to="415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" strokecolor="black [3213]" strokeweight="1.5pt"/>
            </w:pict>
          </mc:Fallback>
        </mc:AlternateContent>
      </w:r>
    </w:p>
    <w:p w:rsidR="008262CB" w:rsidRDefault="00A562C5" w:rsidP="0060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AT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2607006</wp:posOffset>
                </wp:positionH>
                <wp:positionV relativeFrom="paragraph">
                  <wp:posOffset>40640</wp:posOffset>
                </wp:positionV>
                <wp:extent cx="0" cy="2345635"/>
                <wp:effectExtent l="0" t="0" r="19050" b="17145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5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3pt,3.2pt" to="205.3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" strokecolor="black [3213]"/>
            </w:pict>
          </mc:Fallback>
        </mc:AlternateContent>
      </w:r>
    </w:p>
    <w:p w:rsidR="00784852" w:rsidRDefault="00784852" w:rsidP="00784852">
      <w:pPr>
        <w:rPr>
          <w:rFonts w:ascii="Arial" w:hAnsi="Arial" w:cs="Arial"/>
          <w:b/>
          <w:sz w:val="24"/>
          <w:szCs w:val="20"/>
        </w:rPr>
        <w:sectPr w:rsidR="00784852" w:rsidSect="00784852">
          <w:type w:val="continuous"/>
          <w:pgSz w:w="11906" w:h="16838" w:code="9"/>
          <w:pgMar w:top="388" w:right="2834" w:bottom="567" w:left="851" w:header="4" w:footer="709" w:gutter="0"/>
          <w:cols w:space="708"/>
          <w:docGrid w:linePitch="360"/>
        </w:sectPr>
      </w:pPr>
    </w:p>
    <w:p w:rsidR="00784852" w:rsidRPr="00784852" w:rsidRDefault="00784852" w:rsidP="00784852">
      <w:pPr>
        <w:spacing w:after="160"/>
        <w:rPr>
          <w:rFonts w:ascii="Arial" w:hAnsi="Arial" w:cs="Arial"/>
          <w:b/>
          <w:sz w:val="24"/>
          <w:szCs w:val="20"/>
        </w:rPr>
      </w:pPr>
      <w:r w:rsidRPr="00784852">
        <w:rPr>
          <w:rFonts w:ascii="Arial" w:hAnsi="Arial" w:cs="Arial"/>
          <w:b/>
          <w:sz w:val="24"/>
          <w:szCs w:val="20"/>
        </w:rPr>
        <w:lastRenderedPageBreak/>
        <w:t xml:space="preserve">Bekannter </w:t>
      </w:r>
      <w:proofErr w:type="spellStart"/>
      <w:r w:rsidRPr="00784852">
        <w:rPr>
          <w:rFonts w:ascii="Arial" w:hAnsi="Arial" w:cs="Arial"/>
          <w:b/>
          <w:sz w:val="24"/>
          <w:szCs w:val="20"/>
        </w:rPr>
        <w:t>ZiB-Einspringer</w:t>
      </w:r>
      <w:proofErr w:type="spellEnd"/>
    </w:p>
    <w:p w:rsidR="00784852" w:rsidRPr="00784852" w:rsidRDefault="00A562C5" w:rsidP="0079272A">
      <w:pPr>
        <w:ind w:right="127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lang w:eastAsia="de-AT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3C1966" wp14:editId="68A72BAE">
                <wp:simplePos x="0" y="0"/>
                <wp:positionH relativeFrom="column">
                  <wp:posOffset>1729409</wp:posOffset>
                </wp:positionH>
                <wp:positionV relativeFrom="paragraph">
                  <wp:posOffset>1545590</wp:posOffset>
                </wp:positionV>
                <wp:extent cx="818515" cy="354330"/>
                <wp:effectExtent l="0" t="0" r="635" b="762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2A" w:rsidRPr="0079272A" w:rsidRDefault="0079272A" w:rsidP="0079272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</w:pPr>
                            <w:r w:rsidRPr="0079272A"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 xml:space="preserve">Eugen Freund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br/>
                            </w:r>
                            <w:r w:rsidRPr="0079272A"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 xml:space="preserve">vertritt Gerald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br/>
                            </w:r>
                            <w:r w:rsidRPr="0079272A"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>Groß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136.15pt;margin-top:121.7pt;width:64.45pt;height:27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" filled="f" stroked="f">
                <v:textbox inset="0,0,0,0">
                  <w:txbxContent>
                    <w:p w:rsidR="0079272A" w:rsidRPr="0079272A" w:rsidRDefault="0079272A" w:rsidP="0079272A">
                      <w:pPr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</w:pPr>
                      <w:r w:rsidRPr="0079272A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 xml:space="preserve">Eugen Freund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br/>
                      </w:r>
                      <w:r w:rsidRPr="0079272A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ve</w:t>
                      </w:r>
                      <w:r w:rsidRPr="0079272A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r</w:t>
                      </w:r>
                      <w:r w:rsidRPr="0079272A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 xml:space="preserve">tritt Gerald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br/>
                      </w:r>
                      <w:r w:rsidRPr="0079272A"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Groß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de-AT" w:bidi="ar-SA"/>
        </w:rPr>
        <w:drawing>
          <wp:anchor distT="0" distB="0" distL="114300" distR="114300" simplePos="0" relativeHeight="251687936" behindDoc="0" locked="0" layoutInCell="1" allowOverlap="1" wp14:anchorId="08FC87A5" wp14:editId="5AEC7472">
            <wp:simplePos x="0" y="0"/>
            <wp:positionH relativeFrom="column">
              <wp:posOffset>1731314</wp:posOffset>
            </wp:positionH>
            <wp:positionV relativeFrom="paragraph">
              <wp:posOffset>29845</wp:posOffset>
            </wp:positionV>
            <wp:extent cx="775335" cy="1446530"/>
            <wp:effectExtent l="0" t="0" r="5715" b="1270"/>
            <wp:wrapNone/>
            <wp:docPr id="27" name="Grafik 27" descr="C:\Users\Karin\Desktop\GeraldGroß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in\Desktop\GeraldGroß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852" w:rsidRPr="00784852">
        <w:rPr>
          <w:rFonts w:ascii="Arial" w:hAnsi="Arial" w:cs="Arial"/>
          <w:b/>
          <w:sz w:val="18"/>
          <w:szCs w:val="20"/>
        </w:rPr>
        <w:t>WIEN</w:t>
      </w:r>
      <w:r w:rsidR="00784852" w:rsidRPr="00784852">
        <w:rPr>
          <w:rFonts w:ascii="Times New Roman" w:hAnsi="Times New Roman" w:cs="Times New Roman"/>
          <w:sz w:val="18"/>
          <w:szCs w:val="20"/>
        </w:rPr>
        <w:t xml:space="preserve">. </w:t>
      </w:r>
      <w:r w:rsidR="00784852" w:rsidRPr="00784852">
        <w:rPr>
          <w:rFonts w:ascii="Times New Roman" w:hAnsi="Times New Roman" w:cs="Times New Roman"/>
          <w:sz w:val="20"/>
          <w:szCs w:val="20"/>
        </w:rPr>
        <w:t>Mit 28. April verabschi</w:t>
      </w:r>
      <w:r w:rsidR="00784852" w:rsidRPr="00784852">
        <w:rPr>
          <w:rFonts w:ascii="Times New Roman" w:hAnsi="Times New Roman" w:cs="Times New Roman"/>
          <w:sz w:val="20"/>
          <w:szCs w:val="20"/>
        </w:rPr>
        <w:t>e</w:t>
      </w:r>
      <w:r w:rsidR="00784852" w:rsidRPr="00784852">
        <w:rPr>
          <w:rFonts w:ascii="Times New Roman" w:hAnsi="Times New Roman" w:cs="Times New Roman"/>
          <w:sz w:val="20"/>
          <w:szCs w:val="20"/>
        </w:rPr>
        <w:t>det sich Gerald Groß von der „Zeit im Bild“. Der Moderator nimmt sich nämlich eine dreim</w:t>
      </w:r>
      <w:r w:rsidR="00784852" w:rsidRPr="00784852">
        <w:rPr>
          <w:rFonts w:ascii="Times New Roman" w:hAnsi="Times New Roman" w:cs="Times New Roman"/>
          <w:sz w:val="20"/>
          <w:szCs w:val="20"/>
        </w:rPr>
        <w:t>o</w:t>
      </w:r>
      <w:r w:rsidR="00784852" w:rsidRPr="00784852">
        <w:rPr>
          <w:rFonts w:ascii="Times New Roman" w:hAnsi="Times New Roman" w:cs="Times New Roman"/>
          <w:sz w:val="20"/>
          <w:szCs w:val="20"/>
        </w:rPr>
        <w:t>natige Bildungskarenz, um seine Ausbildung als Mediencoach a</w:t>
      </w:r>
      <w:r w:rsidR="00784852" w:rsidRPr="00784852">
        <w:rPr>
          <w:rFonts w:ascii="Times New Roman" w:hAnsi="Times New Roman" w:cs="Times New Roman"/>
          <w:sz w:val="20"/>
          <w:szCs w:val="20"/>
        </w:rPr>
        <w:t>b</w:t>
      </w:r>
      <w:r w:rsidR="00784852" w:rsidRPr="00784852">
        <w:rPr>
          <w:rFonts w:ascii="Times New Roman" w:hAnsi="Times New Roman" w:cs="Times New Roman"/>
          <w:sz w:val="20"/>
          <w:szCs w:val="20"/>
        </w:rPr>
        <w:t>zuschließen. Im August will Groß auf seinen angestammten Arbeitsplatz zurückkehren. Ve</w:t>
      </w:r>
      <w:r w:rsidR="00784852" w:rsidRPr="00784852">
        <w:rPr>
          <w:rFonts w:ascii="Times New Roman" w:hAnsi="Times New Roman" w:cs="Times New Roman"/>
          <w:sz w:val="20"/>
          <w:szCs w:val="20"/>
        </w:rPr>
        <w:t>r</w:t>
      </w:r>
      <w:r w:rsidR="00784852" w:rsidRPr="00784852">
        <w:rPr>
          <w:rFonts w:ascii="Times New Roman" w:hAnsi="Times New Roman" w:cs="Times New Roman"/>
          <w:sz w:val="20"/>
          <w:szCs w:val="20"/>
        </w:rPr>
        <w:t xml:space="preserve">treten wird er bis dahin von </w:t>
      </w:r>
      <w:proofErr w:type="spellStart"/>
      <w:r w:rsidR="00784852" w:rsidRPr="00784852">
        <w:rPr>
          <w:rFonts w:ascii="Times New Roman" w:hAnsi="Times New Roman" w:cs="Times New Roman"/>
          <w:sz w:val="20"/>
          <w:szCs w:val="20"/>
        </w:rPr>
        <w:t>ZiB</w:t>
      </w:r>
      <w:proofErr w:type="spellEnd"/>
      <w:r w:rsidR="00784852" w:rsidRPr="00784852">
        <w:rPr>
          <w:rFonts w:ascii="Times New Roman" w:hAnsi="Times New Roman" w:cs="Times New Roman"/>
          <w:sz w:val="20"/>
          <w:szCs w:val="20"/>
        </w:rPr>
        <w:t>-Außenpolitiker, Ex-Washington-Korrespondent und „Weltjou</w:t>
      </w:r>
      <w:r w:rsidR="00784852" w:rsidRPr="00784852">
        <w:rPr>
          <w:rFonts w:ascii="Times New Roman" w:hAnsi="Times New Roman" w:cs="Times New Roman"/>
          <w:sz w:val="20"/>
          <w:szCs w:val="20"/>
        </w:rPr>
        <w:t>r</w:t>
      </w:r>
      <w:r w:rsidR="00784852" w:rsidRPr="00784852">
        <w:rPr>
          <w:rFonts w:ascii="Times New Roman" w:hAnsi="Times New Roman" w:cs="Times New Roman"/>
          <w:sz w:val="20"/>
          <w:szCs w:val="20"/>
        </w:rPr>
        <w:t xml:space="preserve">nal“-Moderator Euren Freund. </w:t>
      </w:r>
    </w:p>
    <w:p w:rsidR="00784852" w:rsidRPr="00784852" w:rsidRDefault="0079272A" w:rsidP="0079272A">
      <w:pPr>
        <w:spacing w:after="160"/>
        <w:rPr>
          <w:rFonts w:ascii="Arial" w:hAnsi="Arial" w:cs="Arial"/>
          <w:b/>
          <w:sz w:val="24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column"/>
      </w:r>
      <w:r w:rsidR="00784852">
        <w:rPr>
          <w:rFonts w:ascii="Arial" w:hAnsi="Arial" w:cs="Arial"/>
          <w:b/>
          <w:sz w:val="24"/>
          <w:szCs w:val="20"/>
        </w:rPr>
        <w:lastRenderedPageBreak/>
        <w:t>Neue Version des „Reigens“</w:t>
      </w:r>
    </w:p>
    <w:p w:rsidR="00784852" w:rsidRPr="0079272A" w:rsidRDefault="0079272A" w:rsidP="0079272A">
      <w:pPr>
        <w:ind w:right="1275"/>
        <w:rPr>
          <w:rFonts w:ascii="Times New Roman" w:hAnsi="Times New Roman" w:cs="Times New Roman"/>
          <w:sz w:val="20"/>
          <w:szCs w:val="20"/>
        </w:rPr>
        <w:sectPr w:rsidR="00784852" w:rsidRPr="0079272A" w:rsidSect="0079272A">
          <w:type w:val="continuous"/>
          <w:pgSz w:w="11906" w:h="16838" w:code="9"/>
          <w:pgMar w:top="567" w:right="2834" w:bottom="142" w:left="851" w:header="4" w:footer="709" w:gutter="0"/>
          <w:cols w:num="2" w:space="283"/>
          <w:docGrid w:linePitch="360"/>
        </w:sectPr>
      </w:pPr>
      <w:r>
        <w:rPr>
          <w:rFonts w:ascii="Times New Roman" w:hAnsi="Times New Roman" w:cs="Times New Roman"/>
          <w:noProof/>
          <w:sz w:val="20"/>
          <w:lang w:eastAsia="de-AT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40D173" wp14:editId="44AFEA7D">
                <wp:simplePos x="0" y="0"/>
                <wp:positionH relativeFrom="column">
                  <wp:posOffset>1773224</wp:posOffset>
                </wp:positionH>
                <wp:positionV relativeFrom="paragraph">
                  <wp:posOffset>1545590</wp:posOffset>
                </wp:positionV>
                <wp:extent cx="818515" cy="354330"/>
                <wp:effectExtent l="0" t="0" r="635" b="7620"/>
                <wp:wrapNone/>
                <wp:docPr id="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2A" w:rsidRPr="0079272A" w:rsidRDefault="0079272A" w:rsidP="0079272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4"/>
                              </w:rPr>
                              <w:t>Jude Law spielt in der Reigen-Verfilmung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9.6pt;margin-top:121.7pt;width:64.45pt;height:27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" filled="f" stroked="f">
                <v:textbox inset="0,0,0,0">
                  <w:txbxContent>
                    <w:p w:rsidR="0079272A" w:rsidRPr="0079272A" w:rsidRDefault="0079272A" w:rsidP="0079272A">
                      <w:pPr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4"/>
                        </w:rPr>
                        <w:t>Jude Law spielt in der Reigen-Verfilmung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 w:bidi="ar-SA"/>
        </w:rPr>
        <w:drawing>
          <wp:anchor distT="0" distB="0" distL="114300" distR="114300" simplePos="0" relativeHeight="251688960" behindDoc="0" locked="0" layoutInCell="1" allowOverlap="1" wp14:anchorId="76EA900D" wp14:editId="1FA548FF">
            <wp:simplePos x="0" y="0"/>
            <wp:positionH relativeFrom="column">
              <wp:posOffset>1769745</wp:posOffset>
            </wp:positionH>
            <wp:positionV relativeFrom="paragraph">
              <wp:posOffset>0</wp:posOffset>
            </wp:positionV>
            <wp:extent cx="770890" cy="1480820"/>
            <wp:effectExtent l="0" t="0" r="0" b="5080"/>
            <wp:wrapNone/>
            <wp:docPr id="28" name="Grafik 28" descr="C:\Users\Karin\Desktop\JudeLa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in\Desktop\JudeLaw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4852" w:rsidRPr="00784852">
        <w:rPr>
          <w:rFonts w:ascii="Arial" w:hAnsi="Arial" w:cs="Arial"/>
          <w:b/>
          <w:sz w:val="18"/>
          <w:szCs w:val="20"/>
        </w:rPr>
        <w:t>WIEN.</w:t>
      </w:r>
      <w:r w:rsidR="00784852" w:rsidRPr="00784852">
        <w:rPr>
          <w:rFonts w:ascii="Times New Roman" w:hAnsi="Times New Roman" w:cs="Times New Roman"/>
          <w:sz w:val="20"/>
          <w:szCs w:val="20"/>
        </w:rPr>
        <w:t xml:space="preserve"> </w:t>
      </w:r>
      <w:r w:rsidR="00784852" w:rsidRPr="0079272A">
        <w:rPr>
          <w:rFonts w:ascii="Times New Roman" w:hAnsi="Times New Roman" w:cs="Times New Roman"/>
          <w:kern w:val="16"/>
          <w:sz w:val="20"/>
          <w:szCs w:val="20"/>
        </w:rPr>
        <w:t xml:space="preserve">Österreichs Filmszene wird zusehends international: Die DOR-Film ist </w:t>
      </w:r>
      <w:proofErr w:type="spellStart"/>
      <w:r w:rsidR="00784852" w:rsidRPr="0079272A">
        <w:rPr>
          <w:rFonts w:ascii="Times New Roman" w:hAnsi="Times New Roman" w:cs="Times New Roman"/>
          <w:kern w:val="16"/>
          <w:sz w:val="20"/>
          <w:szCs w:val="20"/>
        </w:rPr>
        <w:t>Coproduzentin</w:t>
      </w:r>
      <w:proofErr w:type="spellEnd"/>
      <w:r w:rsidR="00784852" w:rsidRPr="0079272A">
        <w:rPr>
          <w:rFonts w:ascii="Times New Roman" w:hAnsi="Times New Roman" w:cs="Times New Roman"/>
          <w:kern w:val="16"/>
          <w:sz w:val="20"/>
          <w:szCs w:val="20"/>
        </w:rPr>
        <w:t xml:space="preserve"> von „360“, einer neuen Version </w:t>
      </w:r>
      <w:r w:rsidR="00784852" w:rsidRPr="0079272A">
        <w:rPr>
          <w:rFonts w:ascii="Times New Roman" w:hAnsi="Times New Roman" w:cs="Times New Roman"/>
          <w:spacing w:val="-2"/>
          <w:kern w:val="16"/>
          <w:sz w:val="20"/>
          <w:szCs w:val="20"/>
        </w:rPr>
        <w:t>von Arthur Schnitzlers erot</w:t>
      </w:r>
      <w:r w:rsidRPr="0079272A">
        <w:rPr>
          <w:rFonts w:ascii="Times New Roman" w:hAnsi="Times New Roman" w:cs="Times New Roman"/>
          <w:spacing w:val="-2"/>
          <w:kern w:val="16"/>
          <w:sz w:val="20"/>
          <w:szCs w:val="20"/>
        </w:rPr>
        <w:t>i</w:t>
      </w:r>
      <w:r w:rsidR="00784852" w:rsidRPr="0079272A">
        <w:rPr>
          <w:rFonts w:ascii="Times New Roman" w:hAnsi="Times New Roman" w:cs="Times New Roman"/>
          <w:spacing w:val="-2"/>
          <w:kern w:val="16"/>
          <w:sz w:val="20"/>
          <w:szCs w:val="20"/>
        </w:rPr>
        <w:t>schem Karussell</w:t>
      </w:r>
      <w:r w:rsidR="00784852" w:rsidRPr="0079272A">
        <w:rPr>
          <w:rFonts w:ascii="Times New Roman" w:hAnsi="Times New Roman" w:cs="Times New Roman"/>
          <w:spacing w:val="-4"/>
          <w:kern w:val="16"/>
          <w:sz w:val="20"/>
          <w:szCs w:val="20"/>
        </w:rPr>
        <w:t xml:space="preserve"> „Der Reigen“. Eine der Hauptrollen spielt der britische K</w:t>
      </w:r>
      <w:r w:rsidR="00784852" w:rsidRPr="0079272A">
        <w:rPr>
          <w:rFonts w:ascii="Times New Roman" w:hAnsi="Times New Roman" w:cs="Times New Roman"/>
          <w:spacing w:val="-4"/>
          <w:kern w:val="16"/>
          <w:sz w:val="20"/>
          <w:szCs w:val="20"/>
        </w:rPr>
        <w:t>i</w:t>
      </w:r>
      <w:r w:rsidR="00784852" w:rsidRPr="0079272A">
        <w:rPr>
          <w:rFonts w:ascii="Times New Roman" w:hAnsi="Times New Roman" w:cs="Times New Roman"/>
          <w:spacing w:val="-4"/>
          <w:kern w:val="16"/>
          <w:sz w:val="20"/>
          <w:szCs w:val="20"/>
        </w:rPr>
        <w:t>nostar Jude Law.</w:t>
      </w:r>
      <w:r w:rsidR="00784852" w:rsidRPr="0079272A">
        <w:rPr>
          <w:rFonts w:ascii="Times New Roman" w:hAnsi="Times New Roman" w:cs="Times New Roman"/>
          <w:spacing w:val="-4"/>
          <w:sz w:val="20"/>
          <w:szCs w:val="20"/>
        </w:rPr>
        <w:t xml:space="preserve"> Von heimischer Seite wurden Moritz </w:t>
      </w:r>
      <w:proofErr w:type="spellStart"/>
      <w:r w:rsidR="00784852" w:rsidRPr="0079272A">
        <w:rPr>
          <w:rFonts w:ascii="Times New Roman" w:hAnsi="Times New Roman" w:cs="Times New Roman"/>
          <w:spacing w:val="-4"/>
          <w:sz w:val="20"/>
          <w:szCs w:val="20"/>
        </w:rPr>
        <w:t>Bleibtreu</w:t>
      </w:r>
      <w:proofErr w:type="spellEnd"/>
      <w:r w:rsidR="00784852" w:rsidRPr="0079272A">
        <w:rPr>
          <w:rFonts w:ascii="Times New Roman" w:hAnsi="Times New Roman" w:cs="Times New Roman"/>
          <w:spacing w:val="-4"/>
          <w:sz w:val="20"/>
          <w:szCs w:val="20"/>
        </w:rPr>
        <w:t xml:space="preserve"> und Johannes Krisch besetzt. Regie: Fernando </w:t>
      </w:r>
      <w:proofErr w:type="spellStart"/>
      <w:r w:rsidR="00784852" w:rsidRPr="0079272A">
        <w:rPr>
          <w:rFonts w:ascii="Times New Roman" w:hAnsi="Times New Roman" w:cs="Times New Roman"/>
          <w:spacing w:val="-4"/>
          <w:sz w:val="20"/>
          <w:szCs w:val="20"/>
        </w:rPr>
        <w:t>Meirelles</w:t>
      </w:r>
      <w:proofErr w:type="spellEnd"/>
      <w:r w:rsidR="00784852" w:rsidRPr="0079272A">
        <w:rPr>
          <w:rFonts w:ascii="Times New Roman" w:hAnsi="Times New Roman" w:cs="Times New Roman"/>
          <w:spacing w:val="-4"/>
          <w:sz w:val="20"/>
          <w:szCs w:val="20"/>
        </w:rPr>
        <w:t xml:space="preserve"> („Der ewige Gärtner“). Gedreht wird auch in Rio, Paris, Denver etc.</w:t>
      </w:r>
    </w:p>
    <w:p w:rsidR="006A5EB4" w:rsidRPr="0079272A" w:rsidRDefault="006A5EB4" w:rsidP="006A5EB4">
      <w:pPr>
        <w:jc w:val="both"/>
        <w:rPr>
          <w:rFonts w:ascii="Times New Roman" w:hAnsi="Times New Roman" w:cs="Times New Roman"/>
          <w:sz w:val="14"/>
        </w:rPr>
      </w:pPr>
    </w:p>
    <w:sectPr w:rsidR="006A5EB4" w:rsidRPr="0079272A" w:rsidSect="002F740A">
      <w:type w:val="continuous"/>
      <w:pgSz w:w="11906" w:h="16838" w:code="9"/>
      <w:pgMar w:top="1104" w:right="567" w:bottom="567" w:left="851" w:header="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34" w:rsidRDefault="00E14934" w:rsidP="00F717FF">
      <w:r>
        <w:separator/>
      </w:r>
    </w:p>
  </w:endnote>
  <w:endnote w:type="continuationSeparator" w:id="0">
    <w:p w:rsidR="00E14934" w:rsidRDefault="00E14934" w:rsidP="00F7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34" w:rsidRDefault="00E14934" w:rsidP="00F717FF">
      <w:r>
        <w:separator/>
      </w:r>
    </w:p>
  </w:footnote>
  <w:footnote w:type="continuationSeparator" w:id="0">
    <w:p w:rsidR="00E14934" w:rsidRDefault="00E14934" w:rsidP="00F71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FF"/>
    <w:rsid w:val="000D3A47"/>
    <w:rsid w:val="000E327A"/>
    <w:rsid w:val="001456AD"/>
    <w:rsid w:val="0019538E"/>
    <w:rsid w:val="001F78A3"/>
    <w:rsid w:val="00216FD8"/>
    <w:rsid w:val="002749D2"/>
    <w:rsid w:val="002F024D"/>
    <w:rsid w:val="002F740A"/>
    <w:rsid w:val="003A6DF4"/>
    <w:rsid w:val="003F4A2A"/>
    <w:rsid w:val="00426C77"/>
    <w:rsid w:val="00466E55"/>
    <w:rsid w:val="005143AF"/>
    <w:rsid w:val="00563D2C"/>
    <w:rsid w:val="00601A87"/>
    <w:rsid w:val="006A5EB4"/>
    <w:rsid w:val="006C3076"/>
    <w:rsid w:val="00741A1D"/>
    <w:rsid w:val="007570F9"/>
    <w:rsid w:val="00784852"/>
    <w:rsid w:val="0079272A"/>
    <w:rsid w:val="007B4234"/>
    <w:rsid w:val="008262CB"/>
    <w:rsid w:val="00830CB6"/>
    <w:rsid w:val="008C0AAE"/>
    <w:rsid w:val="009577F4"/>
    <w:rsid w:val="009C1DDC"/>
    <w:rsid w:val="009F6FA3"/>
    <w:rsid w:val="00A562C5"/>
    <w:rsid w:val="00A84D97"/>
    <w:rsid w:val="00AC79C8"/>
    <w:rsid w:val="00B13E15"/>
    <w:rsid w:val="00B17B9A"/>
    <w:rsid w:val="00B3365C"/>
    <w:rsid w:val="00BC45E4"/>
    <w:rsid w:val="00BD2FEC"/>
    <w:rsid w:val="00C25799"/>
    <w:rsid w:val="00C9669E"/>
    <w:rsid w:val="00CD2CE9"/>
    <w:rsid w:val="00D27A40"/>
    <w:rsid w:val="00D93F18"/>
    <w:rsid w:val="00DA42AF"/>
    <w:rsid w:val="00DD41DC"/>
    <w:rsid w:val="00E14934"/>
    <w:rsid w:val="00E47672"/>
    <w:rsid w:val="00F239E0"/>
    <w:rsid w:val="00F56B50"/>
    <w:rsid w:val="00F717FF"/>
    <w:rsid w:val="00F83E02"/>
    <w:rsid w:val="00FB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7A40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7A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7A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27A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7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27A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27A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27A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27A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27A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7A40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7A40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7A40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7A40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7A40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7A40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7A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27A40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27A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7A40"/>
    <w:rPr>
      <w:b/>
      <w:bCs/>
      <w:color w:val="0F6FC6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D27A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7A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7A40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7A40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27A40"/>
    <w:rPr>
      <w:b/>
      <w:bCs/>
    </w:rPr>
  </w:style>
  <w:style w:type="character" w:styleId="Hervorhebung">
    <w:name w:val="Emphasis"/>
    <w:basedOn w:val="Absatz-Standardschriftart"/>
    <w:uiPriority w:val="20"/>
    <w:qFormat/>
    <w:rsid w:val="00D27A40"/>
    <w:rPr>
      <w:i/>
      <w:iCs/>
    </w:rPr>
  </w:style>
  <w:style w:type="paragraph" w:styleId="KeinLeerraum">
    <w:name w:val="No Spacing"/>
    <w:link w:val="KeinLeerraumZchn"/>
    <w:uiPriority w:val="1"/>
    <w:qFormat/>
    <w:rsid w:val="00D27A40"/>
  </w:style>
  <w:style w:type="character" w:customStyle="1" w:styleId="KeinLeerraumZchn">
    <w:name w:val="Kein Leerraum Zchn"/>
    <w:basedOn w:val="Absatz-Standardschriftart"/>
    <w:link w:val="KeinLeerraum"/>
    <w:uiPriority w:val="1"/>
    <w:rsid w:val="00D27A40"/>
  </w:style>
  <w:style w:type="paragraph" w:styleId="Listenabsatz">
    <w:name w:val="List Paragraph"/>
    <w:basedOn w:val="Standard"/>
    <w:uiPriority w:val="34"/>
    <w:qFormat/>
    <w:rsid w:val="00D27A4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27A40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D27A40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7A40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7A40"/>
    <w:rPr>
      <w:b/>
      <w:bCs/>
      <w:i/>
      <w:iCs/>
      <w:color w:val="0F6FC6" w:themeColor="accent1"/>
    </w:rPr>
  </w:style>
  <w:style w:type="character" w:styleId="SchwacheHervorhebung">
    <w:name w:val="Subtle Emphasis"/>
    <w:basedOn w:val="Absatz-Standardschriftart"/>
    <w:uiPriority w:val="19"/>
    <w:qFormat/>
    <w:rsid w:val="00D27A40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D27A40"/>
    <w:rPr>
      <w:b/>
      <w:bCs/>
      <w:i/>
      <w:iCs/>
      <w:color w:val="0F6FC6" w:themeColor="accent1"/>
    </w:rPr>
  </w:style>
  <w:style w:type="character" w:styleId="SchwacherVerweis">
    <w:name w:val="Subtle Reference"/>
    <w:basedOn w:val="Absatz-Standardschriftart"/>
    <w:uiPriority w:val="31"/>
    <w:qFormat/>
    <w:rsid w:val="00D27A40"/>
    <w:rPr>
      <w:smallCaps/>
      <w:color w:val="009DD9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D27A40"/>
    <w:rPr>
      <w:b/>
      <w:bCs/>
      <w:smallCaps/>
      <w:color w:val="009DD9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27A4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7A40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717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17FF"/>
    <w:rPr>
      <w:lang w:val="de-AT"/>
    </w:rPr>
  </w:style>
  <w:style w:type="paragraph" w:styleId="Fuzeile">
    <w:name w:val="footer"/>
    <w:basedOn w:val="Standard"/>
    <w:link w:val="FuzeileZchn"/>
    <w:uiPriority w:val="99"/>
    <w:semiHidden/>
    <w:unhideWhenUsed/>
    <w:rsid w:val="00F717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717FF"/>
    <w:rPr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7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7FF"/>
    <w:rPr>
      <w:rFonts w:ascii="Tahoma" w:hAnsi="Tahoma" w:cs="Tahoma"/>
      <w:sz w:val="16"/>
      <w:szCs w:val="16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7A40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7A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7A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27A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7A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27A4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27A4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27A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27A4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27A4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7A40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7A40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7A40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7A40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7A40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7A40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7A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27A40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27A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27A40"/>
    <w:rPr>
      <w:b/>
      <w:bCs/>
      <w:color w:val="0F6FC6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D27A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27A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7A40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7A40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D27A40"/>
    <w:rPr>
      <w:b/>
      <w:bCs/>
    </w:rPr>
  </w:style>
  <w:style w:type="character" w:styleId="Hervorhebung">
    <w:name w:val="Emphasis"/>
    <w:basedOn w:val="Absatz-Standardschriftart"/>
    <w:uiPriority w:val="20"/>
    <w:qFormat/>
    <w:rsid w:val="00D27A40"/>
    <w:rPr>
      <w:i/>
      <w:iCs/>
    </w:rPr>
  </w:style>
  <w:style w:type="paragraph" w:styleId="KeinLeerraum">
    <w:name w:val="No Spacing"/>
    <w:link w:val="KeinLeerraumZchn"/>
    <w:uiPriority w:val="1"/>
    <w:qFormat/>
    <w:rsid w:val="00D27A40"/>
  </w:style>
  <w:style w:type="character" w:customStyle="1" w:styleId="KeinLeerraumZchn">
    <w:name w:val="Kein Leerraum Zchn"/>
    <w:basedOn w:val="Absatz-Standardschriftart"/>
    <w:link w:val="KeinLeerraum"/>
    <w:uiPriority w:val="1"/>
    <w:rsid w:val="00D27A40"/>
  </w:style>
  <w:style w:type="paragraph" w:styleId="Listenabsatz">
    <w:name w:val="List Paragraph"/>
    <w:basedOn w:val="Standard"/>
    <w:uiPriority w:val="34"/>
    <w:qFormat/>
    <w:rsid w:val="00D27A4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D27A40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D27A40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7A40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7A40"/>
    <w:rPr>
      <w:b/>
      <w:bCs/>
      <w:i/>
      <w:iCs/>
      <w:color w:val="0F6FC6" w:themeColor="accent1"/>
    </w:rPr>
  </w:style>
  <w:style w:type="character" w:styleId="SchwacheHervorhebung">
    <w:name w:val="Subtle Emphasis"/>
    <w:basedOn w:val="Absatz-Standardschriftart"/>
    <w:uiPriority w:val="19"/>
    <w:qFormat/>
    <w:rsid w:val="00D27A40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D27A40"/>
    <w:rPr>
      <w:b/>
      <w:bCs/>
      <w:i/>
      <w:iCs/>
      <w:color w:val="0F6FC6" w:themeColor="accent1"/>
    </w:rPr>
  </w:style>
  <w:style w:type="character" w:styleId="SchwacherVerweis">
    <w:name w:val="Subtle Reference"/>
    <w:basedOn w:val="Absatz-Standardschriftart"/>
    <w:uiPriority w:val="31"/>
    <w:qFormat/>
    <w:rsid w:val="00D27A40"/>
    <w:rPr>
      <w:smallCaps/>
      <w:color w:val="009DD9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D27A40"/>
    <w:rPr>
      <w:b/>
      <w:bCs/>
      <w:smallCaps/>
      <w:color w:val="009DD9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D27A4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27A40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F717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17FF"/>
    <w:rPr>
      <w:lang w:val="de-AT"/>
    </w:rPr>
  </w:style>
  <w:style w:type="paragraph" w:styleId="Fuzeile">
    <w:name w:val="footer"/>
    <w:basedOn w:val="Standard"/>
    <w:link w:val="FuzeileZchn"/>
    <w:uiPriority w:val="99"/>
    <w:semiHidden/>
    <w:unhideWhenUsed/>
    <w:rsid w:val="00F717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717FF"/>
    <w:rPr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17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17FF"/>
    <w:rPr>
      <w:rFonts w:ascii="Tahoma" w:hAnsi="Tahoma" w:cs="Tahoma"/>
      <w:sz w:val="16"/>
      <w:szCs w:val="1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Schellander</dc:creator>
  <cp:lastModifiedBy>Karin Schellander</cp:lastModifiedBy>
  <cp:revision>12</cp:revision>
  <cp:lastPrinted>2011-04-23T11:23:00Z</cp:lastPrinted>
  <dcterms:created xsi:type="dcterms:W3CDTF">2011-04-23T10:24:00Z</dcterms:created>
  <dcterms:modified xsi:type="dcterms:W3CDTF">2011-04-23T11:23:00Z</dcterms:modified>
</cp:coreProperties>
</file>