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57" w:rsidRDefault="006B3257" w:rsidP="006B3257">
      <w:pPr>
        <w:pStyle w:val="berschrift5"/>
      </w:pPr>
      <w:r>
        <w:t>Kurz gesprochene Vokale</w:t>
      </w:r>
    </w:p>
    <w:p w:rsidR="006B3257" w:rsidRDefault="006B3257" w:rsidP="006B3257">
      <w:pPr>
        <w:pStyle w:val="Kopfzeile"/>
        <w:tabs>
          <w:tab w:val="clear" w:pos="4536"/>
          <w:tab w:val="clear" w:pos="9072"/>
        </w:tabs>
        <w:ind w:left="1701"/>
        <w:rPr>
          <w:rFonts w:ascii="Arial" w:hAnsi="Arial" w:cs="Arial"/>
        </w:rPr>
      </w:pPr>
    </w:p>
    <w:p w:rsidR="006B3257" w:rsidRDefault="006B3257" w:rsidP="006B3257">
      <w:pPr>
        <w:pStyle w:val="berschrift2"/>
        <w:tabs>
          <w:tab w:val="clear" w:pos="3545"/>
          <w:tab w:val="clear" w:pos="9211"/>
        </w:tabs>
        <w:ind w:left="1701"/>
      </w:pPr>
      <w:r>
        <w:t>Wörter mit Doppelkonsonanten</w:t>
      </w:r>
    </w:p>
    <w:p w:rsidR="006B3257" w:rsidRDefault="006B3257" w:rsidP="006B3257"/>
    <w:tbl>
      <w:tblPr>
        <w:tblW w:w="0" w:type="auto"/>
        <w:tblCellMar>
          <w:left w:w="70" w:type="dxa"/>
          <w:right w:w="70" w:type="dxa"/>
        </w:tblCellMar>
        <w:tblLook w:val="0000" w:firstRow="0" w:lastRow="0" w:firstColumn="0" w:lastColumn="0" w:noHBand="0" w:noVBand="0"/>
      </w:tblPr>
      <w:tblGrid>
        <w:gridCol w:w="1330"/>
        <w:gridCol w:w="7881"/>
      </w:tblGrid>
      <w:tr w:rsidR="006B3257" w:rsidTr="009038C8">
        <w:tblPrEx>
          <w:tblCellMar>
            <w:top w:w="0" w:type="dxa"/>
            <w:bottom w:w="0" w:type="dxa"/>
          </w:tblCellMar>
        </w:tblPrEx>
        <w:trPr>
          <w:trHeight w:val="1853"/>
        </w:trPr>
        <w:tc>
          <w:tcPr>
            <w:tcW w:w="1330" w:type="dxa"/>
            <w:vAlign w:val="center"/>
          </w:tcPr>
          <w:p w:rsidR="006B3257" w:rsidRDefault="006B3257" w:rsidP="009038C8">
            <w:pPr>
              <w:pStyle w:val="Fuzeile"/>
              <w:tabs>
                <w:tab w:val="clear" w:pos="4536"/>
                <w:tab w:val="clear" w:pos="9072"/>
              </w:tabs>
              <w:jc w:val="center"/>
              <w:rPr>
                <w:rFonts w:cs="Arial"/>
              </w:rPr>
            </w:pPr>
            <w:r>
              <w:rPr>
                <w:rFonts w:cs="Arial"/>
                <w:noProof/>
                <w:sz w:val="20"/>
                <w:lang w:eastAsia="de-AT"/>
              </w:rPr>
              <w:drawing>
                <wp:anchor distT="0" distB="0" distL="114300" distR="114300" simplePos="0" relativeHeight="251660288" behindDoc="0" locked="0" layoutInCell="1" allowOverlap="1">
                  <wp:simplePos x="0" y="0"/>
                  <wp:positionH relativeFrom="column">
                    <wp:posOffset>0</wp:posOffset>
                  </wp:positionH>
                  <wp:positionV relativeFrom="paragraph">
                    <wp:posOffset>-380365</wp:posOffset>
                  </wp:positionV>
                  <wp:extent cx="647700" cy="787400"/>
                  <wp:effectExtent l="0" t="0" r="0" b="0"/>
                  <wp:wrapTopAndBottom/>
                  <wp:docPr id="3" name="Grafik 3" descr="teddyb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ddyb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81" w:type="dxa"/>
          </w:tcPr>
          <w:p w:rsidR="006B3257" w:rsidRDefault="006B3257" w:rsidP="009038C8">
            <w:pPr>
              <w:pStyle w:val="Fuzeile"/>
              <w:tabs>
                <w:tab w:val="clear" w:pos="4536"/>
                <w:tab w:val="clear" w:pos="9072"/>
              </w:tabs>
              <w:rPr>
                <w:rFonts w:cs="Arial"/>
              </w:rPr>
            </w:pPr>
            <w:r>
              <w:rPr>
                <w:rFonts w:cs="Arial"/>
                <w:noProof/>
                <w:sz w:val="20"/>
                <w:lang w:eastAsia="de-AT"/>
              </w:rPr>
              <mc:AlternateContent>
                <mc:Choice Requires="wps">
                  <w:drawing>
                    <wp:anchor distT="0" distB="0" distL="114300" distR="114300" simplePos="0" relativeHeight="251659264" behindDoc="0" locked="0" layoutInCell="1" allowOverlap="1">
                      <wp:simplePos x="0" y="0"/>
                      <wp:positionH relativeFrom="column">
                        <wp:posOffset>412750</wp:posOffset>
                      </wp:positionH>
                      <wp:positionV relativeFrom="paragraph">
                        <wp:posOffset>34925</wp:posOffset>
                      </wp:positionV>
                      <wp:extent cx="4457700" cy="1028700"/>
                      <wp:effectExtent l="683260" t="12700" r="12065" b="6350"/>
                      <wp:wrapNone/>
                      <wp:docPr id="2" name="Abgerundete rechteckige Legend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028700"/>
                              </a:xfrm>
                              <a:prstGeom prst="wedgeRoundRectCallout">
                                <a:avLst>
                                  <a:gd name="adj1" fmla="val -64546"/>
                                  <a:gd name="adj2" fmla="val -28333"/>
                                  <a:gd name="adj3" fmla="val 16667"/>
                                </a:avLst>
                              </a:prstGeom>
                              <a:solidFill>
                                <a:srgbClr val="FFFFFF"/>
                              </a:solidFill>
                              <a:ln w="9525">
                                <a:solidFill>
                                  <a:srgbClr val="000000"/>
                                </a:solidFill>
                                <a:miter lim="800000"/>
                                <a:headEnd/>
                                <a:tailEnd/>
                              </a:ln>
                            </wps:spPr>
                            <wps:txbx>
                              <w:txbxContent>
                                <w:p w:rsidR="006B3257" w:rsidRDefault="006B3257" w:rsidP="006B3257">
                                  <w:pPr>
                                    <w:pStyle w:val="Textkrper"/>
                                  </w:pPr>
                                  <w:r>
                                    <w:t>Kurz gesprochene Vokale haben meist mehrere Konsonanten hinter sich. Bei der Schreibung ist das oft dann ein Problem, wenn nach dem Vokal nur ein Konsonant gesprochen wird und danach wieder ein Vokal kommt. Dann gibt’s nämlich oft einen Doppelkonsonanten.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2" o:spid="_x0000_s1026" type="#_x0000_t62" style="position:absolute;margin-left:32.5pt;margin-top:2.75pt;width:35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" adj="-3142,4680">
                      <v:textbox>
                        <w:txbxContent>
                          <w:p w:rsidR="006B3257" w:rsidRDefault="006B3257" w:rsidP="006B3257">
                            <w:pPr>
                              <w:pStyle w:val="Textkrper"/>
                            </w:pPr>
                            <w:r>
                              <w:t>Kurz gesprochene Vokale haben meist mehrere Konsonanten hinter sich. Bei der Schreibung ist das oft dann ein Problem, wenn nach dem Vokal nur ein Konsonant gesprochen wird und danach wieder ein Vokal kommt. Dann gibt’s nämlich oft einen Doppelkonsonanten.</w:t>
                            </w:r>
                          </w:p>
                        </w:txbxContent>
                      </v:textbox>
                    </v:shape>
                  </w:pict>
                </mc:Fallback>
              </mc:AlternateContent>
            </w:r>
          </w:p>
        </w:tc>
      </w:tr>
    </w:tbl>
    <w:p w:rsidR="006B3257" w:rsidRDefault="006B3257" w:rsidP="006B3257">
      <w:pPr>
        <w:pStyle w:val="Kopfzeile"/>
        <w:tabs>
          <w:tab w:val="clear" w:pos="4536"/>
          <w:tab w:val="clear" w:pos="9072"/>
        </w:tabs>
        <w:rPr>
          <w:rFonts w:ascii="Arial" w:hAnsi="Arial" w:cs="Arial"/>
        </w:rPr>
      </w:pPr>
    </w:p>
    <w:tbl>
      <w:tblPr>
        <w:tblW w:w="9250" w:type="dxa"/>
        <w:shd w:val="clear" w:color="auto" w:fill="FFFF99"/>
        <w:tblCellMar>
          <w:left w:w="70" w:type="dxa"/>
          <w:right w:w="70" w:type="dxa"/>
        </w:tblCellMar>
        <w:tblLook w:val="0000" w:firstRow="0" w:lastRow="0" w:firstColumn="0" w:lastColumn="0" w:noHBand="0" w:noVBand="0"/>
      </w:tblPr>
      <w:tblGrid>
        <w:gridCol w:w="1701"/>
        <w:gridCol w:w="3774"/>
        <w:gridCol w:w="3775"/>
      </w:tblGrid>
      <w:tr w:rsidR="006B3257" w:rsidTr="009038C8">
        <w:tblPrEx>
          <w:tblCellMar>
            <w:top w:w="0" w:type="dxa"/>
            <w:bottom w:w="0" w:type="dxa"/>
          </w:tblCellMar>
        </w:tblPrEx>
        <w:trPr>
          <w:cantSplit/>
        </w:trPr>
        <w:tc>
          <w:tcPr>
            <w:tcW w:w="1701" w:type="dxa"/>
            <w:vAlign w:val="center"/>
          </w:tcPr>
          <w:p w:rsidR="006B3257" w:rsidRDefault="006B3257" w:rsidP="009038C8">
            <w:pPr>
              <w:pStyle w:val="Kopfzeile"/>
              <w:tabs>
                <w:tab w:val="clear" w:pos="4536"/>
                <w:tab w:val="clear" w:pos="9072"/>
              </w:tabs>
              <w:jc w:val="center"/>
              <w:rPr>
                <w:rFonts w:ascii="Arial" w:hAnsi="Arial" w:cs="Arial"/>
                <w:lang w:val="de-DE"/>
              </w:rPr>
            </w:pPr>
            <w:r>
              <w:rPr>
                <w:rFonts w:ascii="Arial" w:hAnsi="Arial" w:cs="Arial"/>
                <w:noProof/>
                <w:lang w:eastAsia="de-AT"/>
              </w:rPr>
              <w:drawing>
                <wp:inline distT="0" distB="0" distL="0" distR="0">
                  <wp:extent cx="990600" cy="1587500"/>
                  <wp:effectExtent l="0" t="0" r="0" b="0"/>
                  <wp:docPr id="1" name="Grafik 1" descr="Bilder\sonstbistdud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sonstbistdudr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587500"/>
                          </a:xfrm>
                          <a:prstGeom prst="rect">
                            <a:avLst/>
                          </a:prstGeom>
                          <a:noFill/>
                          <a:ln>
                            <a:noFill/>
                          </a:ln>
                        </pic:spPr>
                      </pic:pic>
                    </a:graphicData>
                  </a:graphic>
                </wp:inline>
              </w:drawing>
            </w:r>
          </w:p>
        </w:tc>
        <w:tc>
          <w:tcPr>
            <w:tcW w:w="3774" w:type="dxa"/>
            <w:shd w:val="clear" w:color="auto" w:fill="FFFF99"/>
          </w:tcPr>
          <w:p w:rsidR="006B3257" w:rsidRDefault="006B3257" w:rsidP="009038C8">
            <w:pPr>
              <w:pStyle w:val="Kopfzeile"/>
              <w:tabs>
                <w:tab w:val="clear" w:pos="4536"/>
                <w:tab w:val="clear" w:pos="9072"/>
              </w:tabs>
              <w:rPr>
                <w:rFonts w:ascii="Arial" w:hAnsi="Arial" w:cs="Arial"/>
                <w:lang w:val="de-DE"/>
              </w:rPr>
            </w:pPr>
            <w:r>
              <w:rPr>
                <w:rFonts w:ascii="Arial" w:hAnsi="Arial" w:cs="Arial"/>
                <w:lang w:val="de-DE"/>
              </w:rPr>
              <w:t xml:space="preserve">Aus der Nachbarkabine ertönte ein Schrei und </w:t>
            </w:r>
            <w:r>
              <w:rPr>
                <w:rFonts w:ascii="Arial" w:hAnsi="Arial" w:cs="Arial"/>
                <w:color w:val="FF0000"/>
                <w:lang w:val="de-DE"/>
              </w:rPr>
              <w:t>dann</w:t>
            </w:r>
            <w:r>
              <w:rPr>
                <w:rFonts w:ascii="Arial" w:hAnsi="Arial" w:cs="Arial"/>
                <w:lang w:val="de-DE"/>
              </w:rPr>
              <w:t xml:space="preserve"> ein Geräusch wie Gurgeln, ein scheußliches Geräusch. Michel </w:t>
            </w:r>
            <w:r>
              <w:rPr>
                <w:rFonts w:ascii="Arial" w:hAnsi="Arial" w:cs="Arial"/>
                <w:color w:val="FF0000"/>
                <w:lang w:val="de-DE"/>
              </w:rPr>
              <w:t>zerrte</w:t>
            </w:r>
            <w:r>
              <w:rPr>
                <w:rFonts w:ascii="Arial" w:hAnsi="Arial" w:cs="Arial"/>
                <w:lang w:val="de-DE"/>
              </w:rPr>
              <w:t xml:space="preserve"> am </w:t>
            </w:r>
            <w:r>
              <w:rPr>
                <w:rFonts w:ascii="Arial" w:hAnsi="Arial" w:cs="Arial"/>
                <w:color w:val="FF0000"/>
                <w:lang w:val="de-DE"/>
              </w:rPr>
              <w:t>Reißverschluss</w:t>
            </w:r>
            <w:r>
              <w:rPr>
                <w:rFonts w:ascii="Arial" w:hAnsi="Arial" w:cs="Arial"/>
                <w:lang w:val="de-DE"/>
              </w:rPr>
              <w:t xml:space="preserve"> seiner Hose, sein Hemd war </w:t>
            </w:r>
            <w:proofErr w:type="spellStart"/>
            <w:r>
              <w:rPr>
                <w:rFonts w:ascii="Arial" w:hAnsi="Arial" w:cs="Arial"/>
                <w:color w:val="0000FF"/>
                <w:lang w:val="de-DE"/>
              </w:rPr>
              <w:t>eingezwickt</w:t>
            </w:r>
            <w:proofErr w:type="spellEnd"/>
            <w:r>
              <w:rPr>
                <w:rFonts w:ascii="Arial" w:hAnsi="Arial" w:cs="Arial"/>
                <w:lang w:val="de-DE"/>
              </w:rPr>
              <w:t xml:space="preserve">. Er zog den </w:t>
            </w:r>
            <w:r>
              <w:rPr>
                <w:rFonts w:ascii="Arial" w:hAnsi="Arial" w:cs="Arial"/>
                <w:color w:val="FF0000"/>
                <w:lang w:val="de-DE"/>
              </w:rPr>
              <w:t>Pullover</w:t>
            </w:r>
            <w:r>
              <w:rPr>
                <w:rFonts w:ascii="Arial" w:hAnsi="Arial" w:cs="Arial"/>
                <w:lang w:val="de-DE"/>
              </w:rPr>
              <w:t xml:space="preserve"> </w:t>
            </w:r>
            <w:proofErr w:type="spellStart"/>
            <w:r>
              <w:rPr>
                <w:rFonts w:ascii="Arial" w:hAnsi="Arial" w:cs="Arial"/>
                <w:lang w:val="de-DE"/>
              </w:rPr>
              <w:t>so weit</w:t>
            </w:r>
            <w:proofErr w:type="spellEnd"/>
            <w:r>
              <w:rPr>
                <w:rFonts w:ascii="Arial" w:hAnsi="Arial" w:cs="Arial"/>
                <w:lang w:val="de-DE"/>
              </w:rPr>
              <w:t xml:space="preserve"> hinunter wie möglich und </w:t>
            </w:r>
            <w:r>
              <w:rPr>
                <w:rFonts w:ascii="Arial" w:hAnsi="Arial" w:cs="Arial"/>
                <w:color w:val="FF0000"/>
                <w:lang w:val="de-DE"/>
              </w:rPr>
              <w:t>öffnete</w:t>
            </w:r>
            <w:r>
              <w:rPr>
                <w:rFonts w:ascii="Arial" w:hAnsi="Arial" w:cs="Arial"/>
                <w:lang w:val="de-DE"/>
              </w:rPr>
              <w:t xml:space="preserve"> die Tür.</w:t>
            </w:r>
          </w:p>
          <w:p w:rsidR="006B3257" w:rsidRDefault="006B3257" w:rsidP="009038C8">
            <w:pPr>
              <w:pStyle w:val="Kopfzeile"/>
              <w:tabs>
                <w:tab w:val="clear" w:pos="4536"/>
                <w:tab w:val="clear" w:pos="9072"/>
              </w:tabs>
              <w:rPr>
                <w:rFonts w:ascii="Arial" w:hAnsi="Arial" w:cs="Arial"/>
                <w:lang w:val="de-DE"/>
              </w:rPr>
            </w:pPr>
            <w:r>
              <w:rPr>
                <w:rFonts w:ascii="Arial" w:hAnsi="Arial" w:cs="Arial"/>
                <w:lang w:val="de-DE"/>
              </w:rPr>
              <w:t xml:space="preserve">Da standen fünf oder sechs Jungen aus seiner </w:t>
            </w:r>
            <w:r>
              <w:rPr>
                <w:rFonts w:ascii="Arial" w:hAnsi="Arial" w:cs="Arial"/>
                <w:color w:val="FF0000"/>
                <w:lang w:val="de-DE"/>
              </w:rPr>
              <w:t>Klasse</w:t>
            </w:r>
            <w:r>
              <w:rPr>
                <w:rFonts w:ascii="Arial" w:hAnsi="Arial" w:cs="Arial"/>
                <w:lang w:val="de-DE"/>
              </w:rPr>
              <w:t xml:space="preserve">, johlten und grölten, </w:t>
            </w:r>
            <w:r>
              <w:rPr>
                <w:rFonts w:ascii="Arial" w:hAnsi="Arial" w:cs="Arial"/>
                <w:color w:val="0000FF"/>
                <w:lang w:val="de-DE"/>
              </w:rPr>
              <w:t>Rücken</w:t>
            </w:r>
            <w:r>
              <w:rPr>
                <w:rFonts w:ascii="Arial" w:hAnsi="Arial" w:cs="Arial"/>
                <w:lang w:val="de-DE"/>
              </w:rPr>
              <w:t xml:space="preserve"> an </w:t>
            </w:r>
            <w:r>
              <w:rPr>
                <w:rFonts w:ascii="Arial" w:hAnsi="Arial" w:cs="Arial"/>
                <w:color w:val="0000FF"/>
                <w:lang w:val="de-DE"/>
              </w:rPr>
              <w:t>Rücken</w:t>
            </w:r>
            <w:r>
              <w:rPr>
                <w:rFonts w:ascii="Arial" w:hAnsi="Arial" w:cs="Arial"/>
                <w:lang w:val="de-DE"/>
              </w:rPr>
              <w:t xml:space="preserve"> dicht gedrängt. </w:t>
            </w:r>
            <w:r>
              <w:rPr>
                <w:rFonts w:ascii="Arial" w:hAnsi="Arial" w:cs="Arial"/>
                <w:color w:val="339966"/>
                <w:lang w:val="de-DE"/>
              </w:rPr>
              <w:t>Plötzlich</w:t>
            </w:r>
            <w:r>
              <w:rPr>
                <w:rFonts w:ascii="Arial" w:hAnsi="Arial" w:cs="Arial"/>
                <w:lang w:val="de-DE"/>
              </w:rPr>
              <w:t xml:space="preserve"> aber </w:t>
            </w:r>
            <w:r>
              <w:rPr>
                <w:rFonts w:ascii="Arial" w:hAnsi="Arial" w:cs="Arial"/>
                <w:color w:val="FF0000"/>
                <w:lang w:val="de-DE"/>
              </w:rPr>
              <w:t>öffnete</w:t>
            </w:r>
            <w:r>
              <w:rPr>
                <w:rFonts w:ascii="Arial" w:hAnsi="Arial" w:cs="Arial"/>
                <w:lang w:val="de-DE"/>
              </w:rPr>
              <w:t xml:space="preserve"> sich ein Spalt, und Michel</w:t>
            </w:r>
          </w:p>
        </w:tc>
        <w:tc>
          <w:tcPr>
            <w:tcW w:w="3775" w:type="dxa"/>
            <w:shd w:val="clear" w:color="auto" w:fill="FFFF99"/>
          </w:tcPr>
          <w:p w:rsidR="006B3257" w:rsidRDefault="006B3257" w:rsidP="009038C8">
            <w:pPr>
              <w:pStyle w:val="Kopfzeile"/>
              <w:tabs>
                <w:tab w:val="clear" w:pos="4536"/>
                <w:tab w:val="clear" w:pos="9072"/>
              </w:tabs>
              <w:rPr>
                <w:rFonts w:ascii="Arial" w:hAnsi="Arial" w:cs="Arial"/>
                <w:lang w:val="de-DE"/>
              </w:rPr>
            </w:pPr>
            <w:r>
              <w:rPr>
                <w:rFonts w:ascii="Arial" w:hAnsi="Arial" w:cs="Arial"/>
                <w:lang w:val="de-DE"/>
              </w:rPr>
              <w:t xml:space="preserve">sah Arnold über die Klomuschel gebeugt, von Bertram und Klaus an beiden Schultern festgehalten. Wo war sein Kopf? Der </w:t>
            </w:r>
            <w:r>
              <w:rPr>
                <w:rFonts w:ascii="Arial" w:hAnsi="Arial" w:cs="Arial"/>
                <w:color w:val="0000FF"/>
                <w:lang w:val="de-DE"/>
              </w:rPr>
              <w:t>steckte</w:t>
            </w:r>
            <w:r>
              <w:rPr>
                <w:rFonts w:ascii="Arial" w:hAnsi="Arial" w:cs="Arial"/>
                <w:lang w:val="de-DE"/>
              </w:rPr>
              <w:t xml:space="preserve"> in der Muschel! Von dort kam das Gurgeln und Keuchen. </w:t>
            </w:r>
          </w:p>
          <w:p w:rsidR="006B3257" w:rsidRDefault="006B3257" w:rsidP="009038C8">
            <w:pPr>
              <w:pStyle w:val="Kopfzeile"/>
              <w:tabs>
                <w:tab w:val="clear" w:pos="4536"/>
                <w:tab w:val="clear" w:pos="9072"/>
              </w:tabs>
              <w:rPr>
                <w:rFonts w:ascii="Arial" w:hAnsi="Arial" w:cs="Arial"/>
                <w:lang w:val="de-DE"/>
              </w:rPr>
            </w:pPr>
            <w:r>
              <w:rPr>
                <w:rFonts w:ascii="Arial" w:hAnsi="Arial" w:cs="Arial"/>
                <w:lang w:val="de-DE"/>
              </w:rPr>
              <w:t xml:space="preserve">Michel </w:t>
            </w:r>
            <w:r>
              <w:rPr>
                <w:rFonts w:ascii="Arial" w:hAnsi="Arial" w:cs="Arial"/>
                <w:color w:val="FF0000"/>
                <w:lang w:val="de-DE"/>
              </w:rPr>
              <w:t>hatte</w:t>
            </w:r>
            <w:r>
              <w:rPr>
                <w:rFonts w:ascii="Arial" w:hAnsi="Arial" w:cs="Arial"/>
                <w:lang w:val="de-DE"/>
              </w:rPr>
              <w:t xml:space="preserve"> den Mund </w:t>
            </w:r>
            <w:r>
              <w:rPr>
                <w:rFonts w:ascii="Arial" w:hAnsi="Arial" w:cs="Arial"/>
                <w:color w:val="FF0000"/>
                <w:lang w:val="de-DE"/>
              </w:rPr>
              <w:t>voller</w:t>
            </w:r>
            <w:r>
              <w:rPr>
                <w:rFonts w:ascii="Arial" w:hAnsi="Arial" w:cs="Arial"/>
                <w:lang w:val="de-DE"/>
              </w:rPr>
              <w:t xml:space="preserve"> </w:t>
            </w:r>
            <w:r>
              <w:rPr>
                <w:rFonts w:ascii="Arial" w:hAnsi="Arial" w:cs="Arial"/>
                <w:color w:val="0000FF"/>
                <w:lang w:val="de-DE"/>
              </w:rPr>
              <w:t>Spucke</w:t>
            </w:r>
            <w:r>
              <w:rPr>
                <w:rFonts w:ascii="Arial" w:hAnsi="Arial" w:cs="Arial"/>
                <w:lang w:val="de-DE"/>
              </w:rPr>
              <w:t xml:space="preserve">. Aufhören! </w:t>
            </w:r>
            <w:r>
              <w:rPr>
                <w:rFonts w:ascii="Arial" w:hAnsi="Arial" w:cs="Arial"/>
                <w:color w:val="FF0000"/>
                <w:lang w:val="de-DE"/>
              </w:rPr>
              <w:t>wollte</w:t>
            </w:r>
            <w:r>
              <w:rPr>
                <w:rFonts w:ascii="Arial" w:hAnsi="Arial" w:cs="Arial"/>
                <w:lang w:val="de-DE"/>
              </w:rPr>
              <w:t xml:space="preserve"> er schreien, aber er </w:t>
            </w:r>
            <w:r>
              <w:rPr>
                <w:rFonts w:ascii="Arial" w:hAnsi="Arial" w:cs="Arial"/>
                <w:color w:val="FF0000"/>
                <w:lang w:val="de-DE"/>
              </w:rPr>
              <w:t>wusste</w:t>
            </w:r>
            <w:r>
              <w:rPr>
                <w:rFonts w:ascii="Arial" w:hAnsi="Arial" w:cs="Arial"/>
                <w:lang w:val="de-DE"/>
              </w:rPr>
              <w:t xml:space="preserve"> nicht, wohin mit der viele </w:t>
            </w:r>
            <w:r>
              <w:rPr>
                <w:rFonts w:ascii="Arial" w:hAnsi="Arial" w:cs="Arial"/>
                <w:color w:val="0000FF"/>
                <w:lang w:val="de-DE"/>
              </w:rPr>
              <w:t>Spucke</w:t>
            </w:r>
            <w:r>
              <w:rPr>
                <w:rFonts w:ascii="Arial" w:hAnsi="Arial" w:cs="Arial"/>
                <w:lang w:val="de-DE"/>
              </w:rPr>
              <w:t xml:space="preserve">, </w:t>
            </w:r>
            <w:r>
              <w:rPr>
                <w:rFonts w:ascii="Arial" w:hAnsi="Arial" w:cs="Arial"/>
                <w:color w:val="0000FF"/>
                <w:lang w:val="de-DE"/>
              </w:rPr>
              <w:t>schlucken</w:t>
            </w:r>
            <w:r>
              <w:rPr>
                <w:rFonts w:ascii="Arial" w:hAnsi="Arial" w:cs="Arial"/>
                <w:lang w:val="de-DE"/>
              </w:rPr>
              <w:t xml:space="preserve"> </w:t>
            </w:r>
            <w:r>
              <w:rPr>
                <w:rFonts w:ascii="Arial" w:hAnsi="Arial" w:cs="Arial"/>
                <w:color w:val="FF0000"/>
                <w:lang w:val="de-DE"/>
              </w:rPr>
              <w:t>konnte</w:t>
            </w:r>
            <w:r>
              <w:rPr>
                <w:rFonts w:ascii="Arial" w:hAnsi="Arial" w:cs="Arial"/>
                <w:lang w:val="de-DE"/>
              </w:rPr>
              <w:t xml:space="preserve"> er nicht, </w:t>
            </w:r>
            <w:r>
              <w:rPr>
                <w:rFonts w:ascii="Arial" w:hAnsi="Arial" w:cs="Arial"/>
                <w:color w:val="0000FF"/>
                <w:lang w:val="de-DE"/>
              </w:rPr>
              <w:t>ausspucken</w:t>
            </w:r>
            <w:r>
              <w:rPr>
                <w:rFonts w:ascii="Arial" w:hAnsi="Arial" w:cs="Arial"/>
                <w:lang w:val="de-DE"/>
              </w:rPr>
              <w:t xml:space="preserve"> noch weniger.</w:t>
            </w:r>
          </w:p>
        </w:tc>
      </w:tr>
    </w:tbl>
    <w:p w:rsidR="006B3257" w:rsidRDefault="006B3257" w:rsidP="006B3257">
      <w:pPr>
        <w:pStyle w:val="Kopfzeile"/>
        <w:tabs>
          <w:tab w:val="clear" w:pos="4536"/>
          <w:tab w:val="clear" w:pos="9072"/>
        </w:tabs>
        <w:rPr>
          <w:rFonts w:ascii="Arial" w:hAnsi="Arial" w:cs="Arial"/>
          <w:lang w:val="de-DE"/>
        </w:rPr>
      </w:pPr>
    </w:p>
    <w:p w:rsidR="006B3257" w:rsidRDefault="006B3257" w:rsidP="006B3257">
      <w:pPr>
        <w:pStyle w:val="Kopfzeile"/>
        <w:tabs>
          <w:tab w:val="clear" w:pos="4536"/>
          <w:tab w:val="clear" w:pos="9072"/>
        </w:tabs>
        <w:ind w:left="1620"/>
        <w:rPr>
          <w:rFonts w:ascii="Arial" w:hAnsi="Arial" w:cs="Arial"/>
          <w:sz w:val="20"/>
          <w:lang w:val="de-DE"/>
        </w:rPr>
      </w:pPr>
      <w:r>
        <w:rPr>
          <w:rFonts w:ascii="Arial" w:hAnsi="Arial" w:cs="Arial"/>
          <w:sz w:val="20"/>
          <w:lang w:val="de-DE"/>
        </w:rPr>
        <w:t xml:space="preserve">Manche von euch werden diese Szene vielleicht witzig finden. Dass das keineswegs so ist, könnt ihr in folgendem Buch nachlesen: </w:t>
      </w:r>
      <w:proofErr w:type="spellStart"/>
      <w:r>
        <w:rPr>
          <w:rFonts w:ascii="Arial" w:hAnsi="Arial" w:cs="Arial"/>
          <w:sz w:val="20"/>
          <w:lang w:val="de-DE"/>
        </w:rPr>
        <w:t>Welsh</w:t>
      </w:r>
      <w:proofErr w:type="spellEnd"/>
      <w:r>
        <w:rPr>
          <w:rFonts w:ascii="Arial" w:hAnsi="Arial" w:cs="Arial"/>
          <w:sz w:val="20"/>
          <w:lang w:val="de-DE"/>
        </w:rPr>
        <w:t>, Renate: Sonst bist du dran. Eine Erzählung zum Thema „Gewalt in der Schule“.</w:t>
      </w:r>
    </w:p>
    <w:p w:rsidR="006B3257" w:rsidRDefault="006B3257" w:rsidP="006B3257">
      <w:pPr>
        <w:pStyle w:val="Kopfzeile"/>
        <w:tabs>
          <w:tab w:val="clear" w:pos="4536"/>
          <w:tab w:val="clear" w:pos="9072"/>
        </w:tabs>
        <w:ind w:left="1620"/>
        <w:rPr>
          <w:rFonts w:ascii="Arial" w:hAnsi="Arial" w:cs="Arial"/>
          <w:sz w:val="20"/>
          <w:lang w:val="de-DE"/>
        </w:rPr>
      </w:pPr>
    </w:p>
    <w:p w:rsidR="006B3257" w:rsidRDefault="006B3257" w:rsidP="006B3257">
      <w:pPr>
        <w:pStyle w:val="Kopfzeile"/>
        <w:tabs>
          <w:tab w:val="clear" w:pos="4536"/>
          <w:tab w:val="clear" w:pos="9072"/>
        </w:tabs>
        <w:ind w:left="1620"/>
        <w:rPr>
          <w:rFonts w:ascii="Arial" w:hAnsi="Arial" w:cs="Arial"/>
          <w:lang w:val="de-DE"/>
        </w:rPr>
      </w:pPr>
      <w:r>
        <w:rPr>
          <w:rFonts w:ascii="Arial" w:hAnsi="Arial" w:cs="Arial"/>
          <w:lang w:val="de-DE"/>
        </w:rPr>
        <w:t>Der Text umfasst nur 164 Wörter, dennoch enthält er elf Wörter mit einem Doppelkonsonanten (rot). Dazu kommen weitere neun Wörter, bei denen der kurze Vokal durch eine spezielle Schreibung der folgenden Konsonanten gekennzeichnet ist. Fast jedes achte Wort enthält also eine solche Rechtschreibschwierigkeit!</w:t>
      </w:r>
    </w:p>
    <w:p w:rsidR="006B3257" w:rsidRDefault="006B3257" w:rsidP="006B3257">
      <w:pPr>
        <w:pStyle w:val="Kopfzeile"/>
        <w:tabs>
          <w:tab w:val="clear" w:pos="4536"/>
          <w:tab w:val="clear" w:pos="9072"/>
        </w:tabs>
        <w:ind w:left="1620"/>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7521"/>
      </w:tblGrid>
      <w:tr w:rsidR="006B3257" w:rsidTr="009038C8">
        <w:tblPrEx>
          <w:tblCellMar>
            <w:top w:w="0" w:type="dxa"/>
            <w:bottom w:w="0" w:type="dxa"/>
          </w:tblCellMar>
        </w:tblPrEx>
        <w:tc>
          <w:tcPr>
            <w:tcW w:w="1690" w:type="dxa"/>
            <w:tcBorders>
              <w:top w:val="nil"/>
              <w:left w:val="nil"/>
              <w:bottom w:val="nil"/>
              <w:right w:val="nil"/>
            </w:tcBorders>
            <w:shd w:val="clear" w:color="auto" w:fill="FFCC99"/>
            <w:vAlign w:val="center"/>
          </w:tcPr>
          <w:p w:rsidR="006B3257" w:rsidRDefault="006B3257" w:rsidP="009038C8">
            <w:pPr>
              <w:jc w:val="center"/>
              <w:rPr>
                <w:rFonts w:ascii="Arial" w:hAnsi="Arial" w:cs="Arial"/>
                <w:b/>
                <w:bCs/>
                <w:color w:val="0000FF"/>
                <w:sz w:val="28"/>
              </w:rPr>
            </w:pPr>
            <w:bookmarkStart w:id="0" w:name="_GoBack"/>
            <w:bookmarkEnd w:id="0"/>
          </w:p>
        </w:tc>
        <w:tc>
          <w:tcPr>
            <w:tcW w:w="7521" w:type="dxa"/>
            <w:tcBorders>
              <w:top w:val="nil"/>
              <w:left w:val="nil"/>
              <w:bottom w:val="nil"/>
              <w:right w:val="nil"/>
            </w:tcBorders>
            <w:shd w:val="clear" w:color="auto" w:fill="FFCC99"/>
            <w:vAlign w:val="center"/>
          </w:tcPr>
          <w:p w:rsidR="006B3257" w:rsidRDefault="006B3257" w:rsidP="009038C8">
            <w:pPr>
              <w:pStyle w:val="berschrift6"/>
            </w:pPr>
            <w:r>
              <w:t>V</w:t>
            </w:r>
            <w:r>
              <w:t>ervollständige die Tabelle mit den farbigen Wörtern aus dem Text.</w:t>
            </w:r>
          </w:p>
        </w:tc>
      </w:tr>
    </w:tbl>
    <w:p w:rsidR="006B3257" w:rsidRDefault="006B3257" w:rsidP="006B3257">
      <w:pPr>
        <w:pStyle w:val="Kopfzeile"/>
        <w:tabs>
          <w:tab w:val="clear" w:pos="4536"/>
          <w:tab w:val="clear" w:pos="9072"/>
        </w:tabs>
        <w:ind w:left="1620"/>
        <w:rPr>
          <w:rFonts w:ascii="Arial" w:hAnsi="Arial" w:cs="Arial"/>
        </w:rPr>
      </w:pPr>
    </w:p>
    <w:tbl>
      <w:tblPr>
        <w:tblW w:w="7591"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
        <w:gridCol w:w="2866"/>
        <w:gridCol w:w="983"/>
        <w:gridCol w:w="2758"/>
      </w:tblGrid>
      <w:tr w:rsidR="006B3257" w:rsidTr="009038C8">
        <w:tblPrEx>
          <w:tblCellMar>
            <w:top w:w="0" w:type="dxa"/>
            <w:bottom w:w="0" w:type="dxa"/>
          </w:tblCellMar>
        </w:tblPrEx>
        <w:tc>
          <w:tcPr>
            <w:tcW w:w="984" w:type="dxa"/>
            <w:vAlign w:val="center"/>
          </w:tcPr>
          <w:p w:rsidR="006B3257" w:rsidRDefault="006B3257" w:rsidP="009038C8">
            <w:pPr>
              <w:pStyle w:val="Kopfzeile"/>
              <w:tabs>
                <w:tab w:val="clear" w:pos="4536"/>
                <w:tab w:val="clear" w:pos="9072"/>
              </w:tabs>
              <w:jc w:val="center"/>
              <w:rPr>
                <w:rFonts w:ascii="Arial" w:hAnsi="Arial" w:cs="Arial"/>
                <w:b/>
                <w:bCs/>
              </w:rPr>
            </w:pPr>
            <w:proofErr w:type="spellStart"/>
            <w:r>
              <w:rPr>
                <w:rFonts w:ascii="Arial" w:hAnsi="Arial" w:cs="Arial"/>
                <w:b/>
                <w:bCs/>
              </w:rPr>
              <w:t>nn</w:t>
            </w:r>
            <w:proofErr w:type="spellEnd"/>
          </w:p>
        </w:tc>
        <w:tc>
          <w:tcPr>
            <w:tcW w:w="2866" w:type="dxa"/>
          </w:tcPr>
          <w:p w:rsidR="006B3257" w:rsidRDefault="006B3257" w:rsidP="009038C8">
            <w:pPr>
              <w:pStyle w:val="Kopfzeile"/>
              <w:tabs>
                <w:tab w:val="clear" w:pos="4536"/>
                <w:tab w:val="clear" w:pos="9072"/>
              </w:tabs>
              <w:rPr>
                <w:rFonts w:ascii="Arial" w:hAnsi="Arial" w:cs="Arial"/>
              </w:rPr>
            </w:pPr>
            <w:r>
              <w:rPr>
                <w:rFonts w:ascii="Arial" w:hAnsi="Arial" w:cs="Arial"/>
              </w:rPr>
              <w:t xml:space="preserve">dann, </w:t>
            </w:r>
          </w:p>
        </w:tc>
        <w:tc>
          <w:tcPr>
            <w:tcW w:w="983" w:type="dxa"/>
            <w:vAlign w:val="center"/>
          </w:tcPr>
          <w:p w:rsidR="006B3257" w:rsidRDefault="006B3257" w:rsidP="009038C8">
            <w:pPr>
              <w:pStyle w:val="Kopfzeile"/>
              <w:tabs>
                <w:tab w:val="clear" w:pos="4536"/>
                <w:tab w:val="clear" w:pos="9072"/>
              </w:tabs>
              <w:jc w:val="center"/>
              <w:rPr>
                <w:rFonts w:ascii="Arial" w:hAnsi="Arial" w:cs="Arial"/>
                <w:b/>
                <w:bCs/>
                <w:lang w:val="en-GB"/>
              </w:rPr>
            </w:pPr>
            <w:r>
              <w:rPr>
                <w:rFonts w:ascii="Arial" w:hAnsi="Arial" w:cs="Arial"/>
                <w:b/>
                <w:bCs/>
                <w:lang w:val="en-GB"/>
              </w:rPr>
              <w:t>?</w:t>
            </w:r>
          </w:p>
        </w:tc>
        <w:tc>
          <w:tcPr>
            <w:tcW w:w="2758" w:type="dxa"/>
          </w:tcPr>
          <w:p w:rsidR="006B3257" w:rsidRDefault="006B3257" w:rsidP="009038C8">
            <w:pPr>
              <w:pStyle w:val="Kopfzeile"/>
              <w:tabs>
                <w:tab w:val="clear" w:pos="4536"/>
                <w:tab w:val="clear" w:pos="9072"/>
              </w:tabs>
              <w:rPr>
                <w:rFonts w:ascii="Arial" w:hAnsi="Arial" w:cs="Arial"/>
                <w:lang w:val="en-GB"/>
              </w:rPr>
            </w:pPr>
          </w:p>
        </w:tc>
      </w:tr>
      <w:tr w:rsidR="006B3257" w:rsidTr="009038C8">
        <w:tblPrEx>
          <w:tblCellMar>
            <w:top w:w="0" w:type="dxa"/>
            <w:bottom w:w="0" w:type="dxa"/>
          </w:tblCellMar>
        </w:tblPrEx>
        <w:tc>
          <w:tcPr>
            <w:tcW w:w="984" w:type="dxa"/>
            <w:vAlign w:val="center"/>
          </w:tcPr>
          <w:p w:rsidR="006B3257" w:rsidRDefault="006B3257" w:rsidP="009038C8">
            <w:pPr>
              <w:pStyle w:val="Kopfzeile"/>
              <w:tabs>
                <w:tab w:val="clear" w:pos="4536"/>
                <w:tab w:val="clear" w:pos="9072"/>
              </w:tabs>
              <w:jc w:val="center"/>
              <w:rPr>
                <w:rFonts w:ascii="Arial" w:hAnsi="Arial" w:cs="Arial"/>
                <w:b/>
                <w:bCs/>
              </w:rPr>
            </w:pPr>
            <w:proofErr w:type="spellStart"/>
            <w:r>
              <w:rPr>
                <w:rFonts w:ascii="Arial" w:hAnsi="Arial" w:cs="Arial"/>
                <w:b/>
                <w:bCs/>
              </w:rPr>
              <w:t>rr</w:t>
            </w:r>
            <w:proofErr w:type="spellEnd"/>
          </w:p>
        </w:tc>
        <w:tc>
          <w:tcPr>
            <w:tcW w:w="2866" w:type="dxa"/>
          </w:tcPr>
          <w:p w:rsidR="006B3257" w:rsidRDefault="006B3257" w:rsidP="009038C8">
            <w:pPr>
              <w:pStyle w:val="Kopfzeile"/>
              <w:tabs>
                <w:tab w:val="clear" w:pos="4536"/>
                <w:tab w:val="clear" w:pos="9072"/>
              </w:tabs>
              <w:rPr>
                <w:rFonts w:ascii="Arial" w:hAnsi="Arial" w:cs="Arial"/>
              </w:rPr>
            </w:pPr>
          </w:p>
        </w:tc>
        <w:tc>
          <w:tcPr>
            <w:tcW w:w="983" w:type="dxa"/>
            <w:vAlign w:val="center"/>
          </w:tcPr>
          <w:p w:rsidR="006B3257" w:rsidRDefault="006B3257" w:rsidP="009038C8">
            <w:pPr>
              <w:pStyle w:val="Kopfzeile"/>
              <w:tabs>
                <w:tab w:val="clear" w:pos="4536"/>
                <w:tab w:val="clear" w:pos="9072"/>
              </w:tabs>
              <w:jc w:val="center"/>
              <w:rPr>
                <w:rFonts w:ascii="Arial" w:hAnsi="Arial" w:cs="Arial"/>
                <w:b/>
                <w:bCs/>
                <w:lang w:val="en-GB"/>
              </w:rPr>
            </w:pPr>
            <w:proofErr w:type="spellStart"/>
            <w:r>
              <w:rPr>
                <w:rFonts w:ascii="Arial" w:hAnsi="Arial" w:cs="Arial"/>
                <w:b/>
                <w:bCs/>
                <w:lang w:val="en-GB"/>
              </w:rPr>
              <w:t>tt</w:t>
            </w:r>
            <w:proofErr w:type="spellEnd"/>
          </w:p>
        </w:tc>
        <w:tc>
          <w:tcPr>
            <w:tcW w:w="2758" w:type="dxa"/>
          </w:tcPr>
          <w:p w:rsidR="006B3257" w:rsidRDefault="006B3257" w:rsidP="009038C8">
            <w:pPr>
              <w:pStyle w:val="Kopfzeile"/>
              <w:tabs>
                <w:tab w:val="clear" w:pos="4536"/>
                <w:tab w:val="clear" w:pos="9072"/>
              </w:tabs>
              <w:rPr>
                <w:rFonts w:ascii="Arial" w:hAnsi="Arial" w:cs="Arial"/>
                <w:lang w:val="en-GB"/>
              </w:rPr>
            </w:pPr>
          </w:p>
        </w:tc>
      </w:tr>
      <w:tr w:rsidR="006B3257" w:rsidTr="009038C8">
        <w:tblPrEx>
          <w:tblCellMar>
            <w:top w:w="0" w:type="dxa"/>
            <w:bottom w:w="0" w:type="dxa"/>
          </w:tblCellMar>
        </w:tblPrEx>
        <w:tc>
          <w:tcPr>
            <w:tcW w:w="984" w:type="dxa"/>
            <w:vAlign w:val="center"/>
          </w:tcPr>
          <w:p w:rsidR="006B3257" w:rsidRDefault="006B3257" w:rsidP="009038C8">
            <w:pPr>
              <w:pStyle w:val="Kopfzeile"/>
              <w:tabs>
                <w:tab w:val="clear" w:pos="4536"/>
                <w:tab w:val="clear" w:pos="9072"/>
              </w:tabs>
              <w:jc w:val="center"/>
              <w:rPr>
                <w:rFonts w:ascii="Arial" w:hAnsi="Arial" w:cs="Arial"/>
                <w:b/>
                <w:bCs/>
              </w:rPr>
            </w:pPr>
            <w:proofErr w:type="spellStart"/>
            <w:r>
              <w:rPr>
                <w:rFonts w:ascii="Arial" w:hAnsi="Arial" w:cs="Arial"/>
                <w:b/>
                <w:bCs/>
              </w:rPr>
              <w:t>ss</w:t>
            </w:r>
            <w:proofErr w:type="spellEnd"/>
          </w:p>
        </w:tc>
        <w:tc>
          <w:tcPr>
            <w:tcW w:w="2866" w:type="dxa"/>
          </w:tcPr>
          <w:p w:rsidR="006B3257" w:rsidRDefault="006B3257" w:rsidP="009038C8">
            <w:pPr>
              <w:pStyle w:val="Kopfzeile"/>
              <w:tabs>
                <w:tab w:val="clear" w:pos="4536"/>
                <w:tab w:val="clear" w:pos="9072"/>
              </w:tabs>
              <w:rPr>
                <w:rFonts w:ascii="Arial" w:hAnsi="Arial" w:cs="Arial"/>
              </w:rPr>
            </w:pPr>
          </w:p>
        </w:tc>
        <w:tc>
          <w:tcPr>
            <w:tcW w:w="983" w:type="dxa"/>
            <w:vAlign w:val="center"/>
          </w:tcPr>
          <w:p w:rsidR="006B3257" w:rsidRDefault="006B3257" w:rsidP="009038C8">
            <w:pPr>
              <w:pStyle w:val="Kopfzeile"/>
              <w:tabs>
                <w:tab w:val="clear" w:pos="4536"/>
                <w:tab w:val="clear" w:pos="9072"/>
              </w:tabs>
              <w:jc w:val="center"/>
              <w:rPr>
                <w:rFonts w:ascii="Arial" w:hAnsi="Arial" w:cs="Arial"/>
                <w:b/>
                <w:bCs/>
                <w:lang w:val="de-DE"/>
              </w:rPr>
            </w:pPr>
            <w:r>
              <w:rPr>
                <w:rFonts w:ascii="Arial" w:hAnsi="Arial" w:cs="Arial"/>
                <w:b/>
                <w:bCs/>
                <w:lang w:val="de-DE"/>
              </w:rPr>
              <w:t>?</w:t>
            </w:r>
          </w:p>
        </w:tc>
        <w:tc>
          <w:tcPr>
            <w:tcW w:w="2758" w:type="dxa"/>
          </w:tcPr>
          <w:p w:rsidR="006B3257" w:rsidRDefault="006B3257" w:rsidP="009038C8">
            <w:pPr>
              <w:pStyle w:val="Kopfzeile"/>
              <w:tabs>
                <w:tab w:val="clear" w:pos="4536"/>
                <w:tab w:val="clear" w:pos="9072"/>
              </w:tabs>
              <w:rPr>
                <w:rFonts w:ascii="Arial" w:hAnsi="Arial" w:cs="Arial"/>
                <w:lang w:val="de-DE"/>
              </w:rPr>
            </w:pPr>
            <w:proofErr w:type="spellStart"/>
            <w:r>
              <w:rPr>
                <w:rFonts w:ascii="Arial" w:hAnsi="Arial" w:cs="Arial"/>
                <w:lang w:val="de-DE"/>
              </w:rPr>
              <w:t>eingezwickt</w:t>
            </w:r>
            <w:proofErr w:type="spellEnd"/>
            <w:r>
              <w:rPr>
                <w:rFonts w:ascii="Arial" w:hAnsi="Arial" w:cs="Arial"/>
                <w:lang w:val="de-DE"/>
              </w:rPr>
              <w:t xml:space="preserve">, </w:t>
            </w:r>
          </w:p>
        </w:tc>
      </w:tr>
      <w:tr w:rsidR="006B3257" w:rsidTr="009038C8">
        <w:tblPrEx>
          <w:tblCellMar>
            <w:top w:w="0" w:type="dxa"/>
            <w:bottom w:w="0" w:type="dxa"/>
          </w:tblCellMar>
        </w:tblPrEx>
        <w:tc>
          <w:tcPr>
            <w:tcW w:w="984" w:type="dxa"/>
            <w:vAlign w:val="center"/>
          </w:tcPr>
          <w:p w:rsidR="006B3257" w:rsidRDefault="006B3257" w:rsidP="009038C8">
            <w:pPr>
              <w:pStyle w:val="Kopfzeile"/>
              <w:tabs>
                <w:tab w:val="clear" w:pos="4536"/>
                <w:tab w:val="clear" w:pos="9072"/>
              </w:tabs>
              <w:jc w:val="center"/>
              <w:rPr>
                <w:rFonts w:ascii="Arial" w:hAnsi="Arial" w:cs="Arial"/>
                <w:b/>
                <w:bCs/>
                <w:lang w:val="de-DE"/>
              </w:rPr>
            </w:pPr>
            <w:r>
              <w:rPr>
                <w:rFonts w:ascii="Arial" w:hAnsi="Arial" w:cs="Arial"/>
                <w:b/>
                <w:bCs/>
                <w:lang w:val="de-DE"/>
              </w:rPr>
              <w:t>?</w:t>
            </w:r>
          </w:p>
        </w:tc>
        <w:tc>
          <w:tcPr>
            <w:tcW w:w="2866" w:type="dxa"/>
          </w:tcPr>
          <w:p w:rsidR="006B3257" w:rsidRDefault="006B3257" w:rsidP="009038C8">
            <w:pPr>
              <w:pStyle w:val="Kopfzeile"/>
              <w:tabs>
                <w:tab w:val="clear" w:pos="4536"/>
                <w:tab w:val="clear" w:pos="9072"/>
              </w:tabs>
              <w:rPr>
                <w:rFonts w:ascii="Arial" w:hAnsi="Arial" w:cs="Arial"/>
                <w:lang w:val="de-DE"/>
              </w:rPr>
            </w:pPr>
            <w:r>
              <w:rPr>
                <w:rFonts w:ascii="Arial" w:hAnsi="Arial" w:cs="Arial"/>
                <w:lang w:val="de-DE"/>
              </w:rPr>
              <w:t xml:space="preserve">Pullover, </w:t>
            </w:r>
          </w:p>
        </w:tc>
        <w:tc>
          <w:tcPr>
            <w:tcW w:w="983" w:type="dxa"/>
            <w:vAlign w:val="center"/>
          </w:tcPr>
          <w:p w:rsidR="006B3257" w:rsidRDefault="006B3257" w:rsidP="009038C8">
            <w:pPr>
              <w:pStyle w:val="Kopfzeile"/>
              <w:tabs>
                <w:tab w:val="clear" w:pos="4536"/>
                <w:tab w:val="clear" w:pos="9072"/>
              </w:tabs>
              <w:jc w:val="center"/>
              <w:rPr>
                <w:rFonts w:ascii="Arial" w:hAnsi="Arial" w:cs="Arial"/>
                <w:b/>
                <w:bCs/>
                <w:lang w:val="de-DE"/>
              </w:rPr>
            </w:pPr>
            <w:r>
              <w:rPr>
                <w:rFonts w:ascii="Arial" w:hAnsi="Arial" w:cs="Arial"/>
                <w:b/>
                <w:bCs/>
                <w:lang w:val="de-DE"/>
              </w:rPr>
              <w:t>?</w:t>
            </w:r>
          </w:p>
        </w:tc>
        <w:tc>
          <w:tcPr>
            <w:tcW w:w="2758" w:type="dxa"/>
          </w:tcPr>
          <w:p w:rsidR="006B3257" w:rsidRDefault="006B3257" w:rsidP="009038C8">
            <w:pPr>
              <w:pStyle w:val="Kopfzeile"/>
              <w:tabs>
                <w:tab w:val="clear" w:pos="4536"/>
                <w:tab w:val="clear" w:pos="9072"/>
              </w:tabs>
              <w:rPr>
                <w:rFonts w:ascii="Arial" w:hAnsi="Arial" w:cs="Arial"/>
                <w:lang w:val="de-DE"/>
              </w:rPr>
            </w:pPr>
            <w:r>
              <w:rPr>
                <w:rFonts w:ascii="Arial" w:hAnsi="Arial" w:cs="Arial"/>
                <w:lang w:val="de-DE"/>
              </w:rPr>
              <w:t xml:space="preserve">plötzlich, </w:t>
            </w:r>
          </w:p>
        </w:tc>
      </w:tr>
    </w:tbl>
    <w:p w:rsidR="006835B3" w:rsidRDefault="006835B3"/>
    <w:sectPr w:rsidR="006835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57"/>
    <w:rsid w:val="006835B3"/>
    <w:rsid w:val="006B32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3257"/>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6B3257"/>
    <w:pPr>
      <w:keepNext/>
      <w:tabs>
        <w:tab w:val="left" w:pos="3545"/>
        <w:tab w:val="left" w:pos="9211"/>
      </w:tabs>
      <w:outlineLvl w:val="1"/>
    </w:pPr>
    <w:rPr>
      <w:rFonts w:ascii="Arial" w:hAnsi="Arial" w:cs="Arial"/>
      <w:b/>
      <w:bCs/>
      <w:color w:val="339966"/>
    </w:rPr>
  </w:style>
  <w:style w:type="paragraph" w:styleId="berschrift5">
    <w:name w:val="heading 5"/>
    <w:basedOn w:val="Standard"/>
    <w:next w:val="Standard"/>
    <w:link w:val="berschrift5Zchn"/>
    <w:qFormat/>
    <w:rsid w:val="006B3257"/>
    <w:pPr>
      <w:keepNext/>
      <w:ind w:left="1701"/>
      <w:outlineLvl w:val="4"/>
    </w:pPr>
    <w:rPr>
      <w:rFonts w:ascii="Arial" w:hAnsi="Arial" w:cs="Arial"/>
      <w:b/>
      <w:bCs/>
      <w:color w:val="339966"/>
      <w:sz w:val="32"/>
    </w:rPr>
  </w:style>
  <w:style w:type="paragraph" w:styleId="berschrift6">
    <w:name w:val="heading 6"/>
    <w:basedOn w:val="Standard"/>
    <w:next w:val="Standard"/>
    <w:link w:val="berschrift6Zchn"/>
    <w:qFormat/>
    <w:rsid w:val="006B3257"/>
    <w:pPr>
      <w:keepNext/>
      <w:outlineLvl w:val="5"/>
    </w:pPr>
    <w:rPr>
      <w:rFonts w:ascii="Arial" w:hAnsi="Arial" w:cs="Arial"/>
      <w:b/>
      <w:bCs/>
      <w:i/>
      <w:iCs/>
      <w:color w:val="0000FF"/>
      <w:shd w:val="clear" w:color="auto" w:fill="FFCC9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B3257"/>
    <w:rPr>
      <w:rFonts w:ascii="Arial" w:eastAsia="Times New Roman" w:hAnsi="Arial" w:cs="Arial"/>
      <w:b/>
      <w:bCs/>
      <w:color w:val="339966"/>
      <w:sz w:val="24"/>
      <w:szCs w:val="24"/>
      <w:lang w:eastAsia="de-DE"/>
    </w:rPr>
  </w:style>
  <w:style w:type="character" w:customStyle="1" w:styleId="berschrift5Zchn">
    <w:name w:val="Überschrift 5 Zchn"/>
    <w:basedOn w:val="Absatz-Standardschriftart"/>
    <w:link w:val="berschrift5"/>
    <w:rsid w:val="006B3257"/>
    <w:rPr>
      <w:rFonts w:ascii="Arial" w:eastAsia="Times New Roman" w:hAnsi="Arial" w:cs="Arial"/>
      <w:b/>
      <w:bCs/>
      <w:color w:val="339966"/>
      <w:sz w:val="32"/>
      <w:szCs w:val="24"/>
      <w:lang w:eastAsia="de-DE"/>
    </w:rPr>
  </w:style>
  <w:style w:type="character" w:customStyle="1" w:styleId="berschrift6Zchn">
    <w:name w:val="Überschrift 6 Zchn"/>
    <w:basedOn w:val="Absatz-Standardschriftart"/>
    <w:link w:val="berschrift6"/>
    <w:rsid w:val="006B3257"/>
    <w:rPr>
      <w:rFonts w:ascii="Arial" w:eastAsia="Times New Roman" w:hAnsi="Arial" w:cs="Arial"/>
      <w:b/>
      <w:bCs/>
      <w:i/>
      <w:iCs/>
      <w:color w:val="0000FF"/>
      <w:sz w:val="24"/>
      <w:szCs w:val="24"/>
      <w:lang w:eastAsia="de-DE"/>
    </w:rPr>
  </w:style>
  <w:style w:type="paragraph" w:styleId="Kopfzeile">
    <w:name w:val="header"/>
    <w:basedOn w:val="Standard"/>
    <w:link w:val="KopfzeileZchn"/>
    <w:semiHidden/>
    <w:rsid w:val="006B3257"/>
    <w:pPr>
      <w:tabs>
        <w:tab w:val="center" w:pos="4536"/>
        <w:tab w:val="right" w:pos="9072"/>
      </w:tabs>
    </w:pPr>
  </w:style>
  <w:style w:type="character" w:customStyle="1" w:styleId="KopfzeileZchn">
    <w:name w:val="Kopfzeile Zchn"/>
    <w:basedOn w:val="Absatz-Standardschriftart"/>
    <w:link w:val="Kopfzeile"/>
    <w:semiHidden/>
    <w:rsid w:val="006B3257"/>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6B3257"/>
    <w:pPr>
      <w:tabs>
        <w:tab w:val="center" w:pos="4536"/>
        <w:tab w:val="right" w:pos="9072"/>
      </w:tabs>
    </w:pPr>
  </w:style>
  <w:style w:type="character" w:customStyle="1" w:styleId="FuzeileZchn">
    <w:name w:val="Fußzeile Zchn"/>
    <w:basedOn w:val="Absatz-Standardschriftart"/>
    <w:link w:val="Fuzeile"/>
    <w:semiHidden/>
    <w:rsid w:val="006B3257"/>
    <w:rPr>
      <w:rFonts w:ascii="Times New Roman" w:eastAsia="Times New Roman" w:hAnsi="Times New Roman" w:cs="Times New Roman"/>
      <w:sz w:val="24"/>
      <w:szCs w:val="24"/>
      <w:lang w:eastAsia="de-DE"/>
    </w:rPr>
  </w:style>
  <w:style w:type="paragraph" w:styleId="Textkrper">
    <w:name w:val="Body Text"/>
    <w:basedOn w:val="Standard"/>
    <w:link w:val="TextkrperZchn"/>
    <w:semiHidden/>
    <w:rsid w:val="006B3257"/>
    <w:rPr>
      <w:rFonts w:ascii="Arial" w:hAnsi="Arial" w:cs="Arial"/>
      <w:sz w:val="22"/>
      <w:lang w:val="de-DE"/>
    </w:rPr>
  </w:style>
  <w:style w:type="character" w:customStyle="1" w:styleId="TextkrperZchn">
    <w:name w:val="Textkörper Zchn"/>
    <w:basedOn w:val="Absatz-Standardschriftart"/>
    <w:link w:val="Textkrper"/>
    <w:semiHidden/>
    <w:rsid w:val="006B3257"/>
    <w:rPr>
      <w:rFonts w:ascii="Arial" w:eastAsia="Times New Roman" w:hAnsi="Arial" w:cs="Arial"/>
      <w:szCs w:val="24"/>
      <w:lang w:val="de-DE" w:eastAsia="de-DE"/>
    </w:rPr>
  </w:style>
  <w:style w:type="paragraph" w:styleId="Sprechblasentext">
    <w:name w:val="Balloon Text"/>
    <w:basedOn w:val="Standard"/>
    <w:link w:val="SprechblasentextZchn"/>
    <w:uiPriority w:val="99"/>
    <w:semiHidden/>
    <w:unhideWhenUsed/>
    <w:rsid w:val="006B32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3257"/>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3257"/>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6B3257"/>
    <w:pPr>
      <w:keepNext/>
      <w:tabs>
        <w:tab w:val="left" w:pos="3545"/>
        <w:tab w:val="left" w:pos="9211"/>
      </w:tabs>
      <w:outlineLvl w:val="1"/>
    </w:pPr>
    <w:rPr>
      <w:rFonts w:ascii="Arial" w:hAnsi="Arial" w:cs="Arial"/>
      <w:b/>
      <w:bCs/>
      <w:color w:val="339966"/>
    </w:rPr>
  </w:style>
  <w:style w:type="paragraph" w:styleId="berschrift5">
    <w:name w:val="heading 5"/>
    <w:basedOn w:val="Standard"/>
    <w:next w:val="Standard"/>
    <w:link w:val="berschrift5Zchn"/>
    <w:qFormat/>
    <w:rsid w:val="006B3257"/>
    <w:pPr>
      <w:keepNext/>
      <w:ind w:left="1701"/>
      <w:outlineLvl w:val="4"/>
    </w:pPr>
    <w:rPr>
      <w:rFonts w:ascii="Arial" w:hAnsi="Arial" w:cs="Arial"/>
      <w:b/>
      <w:bCs/>
      <w:color w:val="339966"/>
      <w:sz w:val="32"/>
    </w:rPr>
  </w:style>
  <w:style w:type="paragraph" w:styleId="berschrift6">
    <w:name w:val="heading 6"/>
    <w:basedOn w:val="Standard"/>
    <w:next w:val="Standard"/>
    <w:link w:val="berschrift6Zchn"/>
    <w:qFormat/>
    <w:rsid w:val="006B3257"/>
    <w:pPr>
      <w:keepNext/>
      <w:outlineLvl w:val="5"/>
    </w:pPr>
    <w:rPr>
      <w:rFonts w:ascii="Arial" w:hAnsi="Arial" w:cs="Arial"/>
      <w:b/>
      <w:bCs/>
      <w:i/>
      <w:iCs/>
      <w:color w:val="0000FF"/>
      <w:shd w:val="clear" w:color="auto" w:fill="FFCC9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B3257"/>
    <w:rPr>
      <w:rFonts w:ascii="Arial" w:eastAsia="Times New Roman" w:hAnsi="Arial" w:cs="Arial"/>
      <w:b/>
      <w:bCs/>
      <w:color w:val="339966"/>
      <w:sz w:val="24"/>
      <w:szCs w:val="24"/>
      <w:lang w:eastAsia="de-DE"/>
    </w:rPr>
  </w:style>
  <w:style w:type="character" w:customStyle="1" w:styleId="berschrift5Zchn">
    <w:name w:val="Überschrift 5 Zchn"/>
    <w:basedOn w:val="Absatz-Standardschriftart"/>
    <w:link w:val="berschrift5"/>
    <w:rsid w:val="006B3257"/>
    <w:rPr>
      <w:rFonts w:ascii="Arial" w:eastAsia="Times New Roman" w:hAnsi="Arial" w:cs="Arial"/>
      <w:b/>
      <w:bCs/>
      <w:color w:val="339966"/>
      <w:sz w:val="32"/>
      <w:szCs w:val="24"/>
      <w:lang w:eastAsia="de-DE"/>
    </w:rPr>
  </w:style>
  <w:style w:type="character" w:customStyle="1" w:styleId="berschrift6Zchn">
    <w:name w:val="Überschrift 6 Zchn"/>
    <w:basedOn w:val="Absatz-Standardschriftart"/>
    <w:link w:val="berschrift6"/>
    <w:rsid w:val="006B3257"/>
    <w:rPr>
      <w:rFonts w:ascii="Arial" w:eastAsia="Times New Roman" w:hAnsi="Arial" w:cs="Arial"/>
      <w:b/>
      <w:bCs/>
      <w:i/>
      <w:iCs/>
      <w:color w:val="0000FF"/>
      <w:sz w:val="24"/>
      <w:szCs w:val="24"/>
      <w:lang w:eastAsia="de-DE"/>
    </w:rPr>
  </w:style>
  <w:style w:type="paragraph" w:styleId="Kopfzeile">
    <w:name w:val="header"/>
    <w:basedOn w:val="Standard"/>
    <w:link w:val="KopfzeileZchn"/>
    <w:semiHidden/>
    <w:rsid w:val="006B3257"/>
    <w:pPr>
      <w:tabs>
        <w:tab w:val="center" w:pos="4536"/>
        <w:tab w:val="right" w:pos="9072"/>
      </w:tabs>
    </w:pPr>
  </w:style>
  <w:style w:type="character" w:customStyle="1" w:styleId="KopfzeileZchn">
    <w:name w:val="Kopfzeile Zchn"/>
    <w:basedOn w:val="Absatz-Standardschriftart"/>
    <w:link w:val="Kopfzeile"/>
    <w:semiHidden/>
    <w:rsid w:val="006B3257"/>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6B3257"/>
    <w:pPr>
      <w:tabs>
        <w:tab w:val="center" w:pos="4536"/>
        <w:tab w:val="right" w:pos="9072"/>
      </w:tabs>
    </w:pPr>
  </w:style>
  <w:style w:type="character" w:customStyle="1" w:styleId="FuzeileZchn">
    <w:name w:val="Fußzeile Zchn"/>
    <w:basedOn w:val="Absatz-Standardschriftart"/>
    <w:link w:val="Fuzeile"/>
    <w:semiHidden/>
    <w:rsid w:val="006B3257"/>
    <w:rPr>
      <w:rFonts w:ascii="Times New Roman" w:eastAsia="Times New Roman" w:hAnsi="Times New Roman" w:cs="Times New Roman"/>
      <w:sz w:val="24"/>
      <w:szCs w:val="24"/>
      <w:lang w:eastAsia="de-DE"/>
    </w:rPr>
  </w:style>
  <w:style w:type="paragraph" w:styleId="Textkrper">
    <w:name w:val="Body Text"/>
    <w:basedOn w:val="Standard"/>
    <w:link w:val="TextkrperZchn"/>
    <w:semiHidden/>
    <w:rsid w:val="006B3257"/>
    <w:rPr>
      <w:rFonts w:ascii="Arial" w:hAnsi="Arial" w:cs="Arial"/>
      <w:sz w:val="22"/>
      <w:lang w:val="de-DE"/>
    </w:rPr>
  </w:style>
  <w:style w:type="character" w:customStyle="1" w:styleId="TextkrperZchn">
    <w:name w:val="Textkörper Zchn"/>
    <w:basedOn w:val="Absatz-Standardschriftart"/>
    <w:link w:val="Textkrper"/>
    <w:semiHidden/>
    <w:rsid w:val="006B3257"/>
    <w:rPr>
      <w:rFonts w:ascii="Arial" w:eastAsia="Times New Roman" w:hAnsi="Arial" w:cs="Arial"/>
      <w:szCs w:val="24"/>
      <w:lang w:val="de-DE" w:eastAsia="de-DE"/>
    </w:rPr>
  </w:style>
  <w:style w:type="paragraph" w:styleId="Sprechblasentext">
    <w:name w:val="Balloon Text"/>
    <w:basedOn w:val="Standard"/>
    <w:link w:val="SprechblasentextZchn"/>
    <w:uiPriority w:val="99"/>
    <w:semiHidden/>
    <w:unhideWhenUsed/>
    <w:rsid w:val="006B32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3257"/>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dc:creator>
  <cp:lastModifiedBy>Herbert</cp:lastModifiedBy>
  <cp:revision>1</cp:revision>
  <dcterms:created xsi:type="dcterms:W3CDTF">2011-09-13T10:20:00Z</dcterms:created>
  <dcterms:modified xsi:type="dcterms:W3CDTF">2011-09-13T10:22:00Z</dcterms:modified>
</cp:coreProperties>
</file>