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6B" w:rsidRPr="001D4810" w:rsidRDefault="00CC4235">
      <w:pPr>
        <w:rPr>
          <w:rFonts w:asciiTheme="majorHAnsi" w:hAnsiTheme="majorHAnsi"/>
          <w:b/>
          <w:i/>
          <w:sz w:val="23"/>
          <w:szCs w:val="24"/>
        </w:rPr>
      </w:pPr>
      <w:r w:rsidRPr="001D4810">
        <w:rPr>
          <w:rFonts w:asciiTheme="majorHAnsi" w:hAnsiTheme="majorHAnsi"/>
          <w:b/>
          <w:i/>
          <w:sz w:val="23"/>
          <w:szCs w:val="24"/>
        </w:rPr>
        <w:t>Seriendruckempfänger:</w:t>
      </w:r>
    </w:p>
    <w:p w:rsidR="00CC4235" w:rsidRPr="001D4810" w:rsidRDefault="00CC4235">
      <w:pPr>
        <w:rPr>
          <w:rFonts w:asciiTheme="majorHAnsi" w:hAnsiTheme="majorHAnsi"/>
          <w:sz w:val="19"/>
          <w:szCs w:val="20"/>
        </w:rPr>
      </w:pPr>
    </w:p>
    <w:p w:rsidR="009E7548" w:rsidRPr="001D4810" w:rsidRDefault="009E7548">
      <w:pPr>
        <w:rPr>
          <w:rFonts w:asciiTheme="majorHAnsi" w:hAnsiTheme="majorHAnsi"/>
          <w:sz w:val="23"/>
          <w:szCs w:val="24"/>
        </w:rPr>
      </w:pPr>
      <w:r w:rsidRPr="001D4810">
        <w:rPr>
          <w:rFonts w:asciiTheme="majorHAnsi" w:hAnsiTheme="majorHAnsi"/>
          <w:sz w:val="23"/>
          <w:szCs w:val="24"/>
        </w:rPr>
        <w:t xml:space="preserve">Adler Wolfgang, Taborstraße 5, 1020 Wien, </w:t>
      </w:r>
      <w:r w:rsidR="006F0ECC" w:rsidRPr="001D4810">
        <w:rPr>
          <w:rFonts w:asciiTheme="majorHAnsi" w:hAnsiTheme="majorHAnsi"/>
          <w:sz w:val="23"/>
          <w:szCs w:val="23"/>
        </w:rPr>
        <w:t>Bakk.</w:t>
      </w:r>
    </w:p>
    <w:p w:rsidR="009E7548" w:rsidRPr="001D4810" w:rsidRDefault="009E7548">
      <w:pPr>
        <w:rPr>
          <w:rFonts w:asciiTheme="majorHAnsi" w:hAnsiTheme="majorHAnsi"/>
          <w:sz w:val="23"/>
          <w:szCs w:val="24"/>
        </w:rPr>
      </w:pPr>
      <w:r w:rsidRPr="001D4810">
        <w:rPr>
          <w:rFonts w:asciiTheme="majorHAnsi" w:hAnsiTheme="majorHAnsi"/>
          <w:sz w:val="23"/>
          <w:szCs w:val="24"/>
        </w:rPr>
        <w:t>Rohrer Andrea, Laxenburger Straße 43, 1100 Wien</w:t>
      </w:r>
    </w:p>
    <w:p w:rsidR="009E7548" w:rsidRPr="001D4810" w:rsidRDefault="009E7548">
      <w:pPr>
        <w:rPr>
          <w:rFonts w:asciiTheme="majorHAnsi" w:hAnsiTheme="majorHAnsi"/>
          <w:sz w:val="23"/>
          <w:szCs w:val="24"/>
        </w:rPr>
      </w:pPr>
      <w:r w:rsidRPr="001D4810">
        <w:rPr>
          <w:rFonts w:asciiTheme="majorHAnsi" w:hAnsiTheme="majorHAnsi"/>
          <w:sz w:val="23"/>
          <w:szCs w:val="24"/>
        </w:rPr>
        <w:t>Böck Peter, Auerspergstraße 81, 5020 Salzburg</w:t>
      </w:r>
    </w:p>
    <w:p w:rsidR="009E7548" w:rsidRPr="001D4810" w:rsidRDefault="009E7548">
      <w:pPr>
        <w:rPr>
          <w:rFonts w:asciiTheme="majorHAnsi" w:hAnsiTheme="majorHAnsi"/>
          <w:sz w:val="23"/>
          <w:szCs w:val="24"/>
        </w:rPr>
      </w:pPr>
      <w:r w:rsidRPr="001D4810">
        <w:rPr>
          <w:rFonts w:asciiTheme="majorHAnsi" w:hAnsiTheme="majorHAnsi"/>
          <w:sz w:val="23"/>
          <w:szCs w:val="24"/>
        </w:rPr>
        <w:t>Zehetner Ernst, Münzgasse 2, 5020 Salzburg</w:t>
      </w:r>
      <w:r w:rsidR="006F0ECC" w:rsidRPr="001D4810">
        <w:rPr>
          <w:rFonts w:asciiTheme="majorHAnsi" w:hAnsiTheme="majorHAnsi"/>
          <w:sz w:val="23"/>
          <w:szCs w:val="23"/>
        </w:rPr>
        <w:t>, Diplomingenieur</w:t>
      </w:r>
    </w:p>
    <w:p w:rsidR="009E7548" w:rsidRPr="001D4810" w:rsidRDefault="009E7548">
      <w:pPr>
        <w:rPr>
          <w:rFonts w:asciiTheme="majorHAnsi" w:hAnsiTheme="majorHAnsi"/>
          <w:sz w:val="23"/>
          <w:szCs w:val="24"/>
        </w:rPr>
      </w:pPr>
      <w:r w:rsidRPr="001D4810">
        <w:rPr>
          <w:rFonts w:asciiTheme="majorHAnsi" w:hAnsiTheme="majorHAnsi"/>
          <w:sz w:val="23"/>
          <w:szCs w:val="24"/>
        </w:rPr>
        <w:t>Bichler Christine, Burgerstrae 33, 6020 Innsbruck, Magistra</w:t>
      </w:r>
    </w:p>
    <w:p w:rsidR="009E7548" w:rsidRPr="001D4810" w:rsidRDefault="009E7548">
      <w:pPr>
        <w:rPr>
          <w:rFonts w:asciiTheme="majorHAnsi" w:hAnsiTheme="majorHAnsi"/>
          <w:sz w:val="23"/>
          <w:szCs w:val="24"/>
        </w:rPr>
      </w:pPr>
      <w:r w:rsidRPr="001D4810">
        <w:rPr>
          <w:rFonts w:asciiTheme="majorHAnsi" w:hAnsiTheme="majorHAnsi"/>
          <w:sz w:val="23"/>
          <w:szCs w:val="24"/>
        </w:rPr>
        <w:t>Kofler Manfred, Claudiaplatz 2, 60 Innsbruck</w:t>
      </w:r>
      <w:r w:rsidR="007E13EF" w:rsidRPr="001D4810">
        <w:rPr>
          <w:rFonts w:asciiTheme="majorHAnsi" w:hAnsiTheme="majorHAnsi"/>
          <w:sz w:val="23"/>
          <w:szCs w:val="23"/>
        </w:rPr>
        <w:t>, MSc</w:t>
      </w:r>
    </w:p>
    <w:p w:rsidR="009E7548" w:rsidRPr="001D4810" w:rsidRDefault="009E7548">
      <w:pPr>
        <w:rPr>
          <w:rFonts w:asciiTheme="majorHAnsi" w:hAnsiTheme="majorHAnsi"/>
          <w:sz w:val="19"/>
          <w:szCs w:val="20"/>
        </w:rPr>
      </w:pPr>
    </w:p>
    <w:p w:rsidR="009E7548" w:rsidRPr="001D4810" w:rsidRDefault="009E7548">
      <w:pPr>
        <w:rPr>
          <w:rFonts w:asciiTheme="majorHAnsi" w:hAnsiTheme="majorHAnsi"/>
          <w:sz w:val="23"/>
          <w:szCs w:val="24"/>
        </w:rPr>
      </w:pPr>
      <w:r w:rsidRPr="001D4810">
        <w:rPr>
          <w:rFonts w:asciiTheme="majorHAnsi" w:hAnsiTheme="majorHAnsi"/>
          <w:i/>
          <w:sz w:val="23"/>
          <w:szCs w:val="24"/>
        </w:rPr>
        <w:t>Speichern:</w:t>
      </w:r>
      <w:r w:rsidRPr="001D4810">
        <w:rPr>
          <w:rFonts w:asciiTheme="majorHAnsi" w:hAnsiTheme="majorHAnsi"/>
          <w:sz w:val="23"/>
          <w:szCs w:val="24"/>
        </w:rPr>
        <w:t xml:space="preserve"> adr_Vorteilsclub</w:t>
      </w:r>
    </w:p>
    <w:p w:rsidR="009E7548" w:rsidRPr="001D4810" w:rsidRDefault="009E7548">
      <w:pPr>
        <w:rPr>
          <w:rFonts w:asciiTheme="majorHAnsi" w:hAnsiTheme="majorHAnsi"/>
          <w:i/>
          <w:sz w:val="23"/>
          <w:szCs w:val="24"/>
        </w:rPr>
      </w:pPr>
      <w:r w:rsidRPr="001D4810">
        <w:rPr>
          <w:rFonts w:asciiTheme="majorHAnsi" w:hAnsiTheme="majorHAnsi"/>
          <w:i/>
          <w:sz w:val="23"/>
          <w:szCs w:val="24"/>
        </w:rPr>
        <w:t>Sortieren Sie die Seriendruckempfänger alphabetisch</w:t>
      </w:r>
    </w:p>
    <w:p w:rsidR="009E7548" w:rsidRPr="001D4810" w:rsidRDefault="009E7548">
      <w:pPr>
        <w:rPr>
          <w:rFonts w:asciiTheme="majorHAnsi" w:hAnsiTheme="majorHAnsi"/>
          <w:sz w:val="23"/>
          <w:szCs w:val="24"/>
        </w:rPr>
      </w:pPr>
    </w:p>
    <w:p w:rsidR="009E7548" w:rsidRPr="001D4810" w:rsidRDefault="009E7548" w:rsidP="00877CA2">
      <w:pPr>
        <w:pBdr>
          <w:top w:val="single" w:sz="4" w:space="1" w:color="auto"/>
        </w:pBdr>
        <w:rPr>
          <w:rFonts w:asciiTheme="majorHAnsi" w:hAnsiTheme="majorHAnsi"/>
          <w:sz w:val="23"/>
          <w:szCs w:val="24"/>
        </w:rPr>
      </w:pPr>
    </w:p>
    <w:p w:rsidR="009E7548" w:rsidRPr="001D4810" w:rsidRDefault="009E7548">
      <w:pPr>
        <w:rPr>
          <w:rFonts w:asciiTheme="majorHAnsi" w:hAnsiTheme="majorHAnsi"/>
          <w:b/>
          <w:i/>
          <w:sz w:val="23"/>
          <w:szCs w:val="24"/>
        </w:rPr>
      </w:pPr>
      <w:r w:rsidRPr="001D4810">
        <w:rPr>
          <w:rFonts w:asciiTheme="majorHAnsi" w:hAnsiTheme="majorHAnsi"/>
          <w:b/>
          <w:i/>
          <w:sz w:val="23"/>
          <w:szCs w:val="24"/>
        </w:rPr>
        <w:t>Serienbrief:</w:t>
      </w:r>
    </w:p>
    <w:p w:rsidR="009E7548" w:rsidRPr="001D4810" w:rsidRDefault="009E7548" w:rsidP="00877CA2">
      <w:pPr>
        <w:tabs>
          <w:tab w:val="left" w:pos="3119"/>
        </w:tabs>
        <w:rPr>
          <w:rFonts w:asciiTheme="majorHAnsi" w:hAnsiTheme="majorHAnsi"/>
          <w:i/>
          <w:sz w:val="23"/>
          <w:szCs w:val="23"/>
        </w:rPr>
      </w:pPr>
      <w:r w:rsidRPr="001D4810">
        <w:rPr>
          <w:rFonts w:asciiTheme="majorHAnsi" w:hAnsiTheme="majorHAnsi"/>
          <w:i/>
          <w:sz w:val="23"/>
          <w:szCs w:val="24"/>
        </w:rPr>
        <w:t>Speichern:</w:t>
      </w:r>
      <w:r w:rsidRPr="001D4810">
        <w:rPr>
          <w:rFonts w:asciiTheme="majorHAnsi" w:hAnsiTheme="majorHAnsi"/>
          <w:sz w:val="23"/>
          <w:szCs w:val="24"/>
        </w:rPr>
        <w:t xml:space="preserve"> sb_Vorteilsclub</w:t>
      </w:r>
      <w:r w:rsidRPr="001D4810">
        <w:rPr>
          <w:rFonts w:asciiTheme="majorHAnsi" w:hAnsiTheme="majorHAnsi"/>
          <w:sz w:val="23"/>
          <w:szCs w:val="24"/>
        </w:rPr>
        <w:tab/>
      </w:r>
      <w:r w:rsidRPr="001D4810">
        <w:rPr>
          <w:rFonts w:asciiTheme="majorHAnsi" w:hAnsiTheme="majorHAnsi"/>
          <w:i/>
          <w:sz w:val="23"/>
          <w:szCs w:val="24"/>
        </w:rPr>
        <w:t>Century</w:t>
      </w:r>
      <w:r w:rsidR="00FE6EDE">
        <w:rPr>
          <w:rFonts w:asciiTheme="majorHAnsi" w:hAnsiTheme="majorHAnsi"/>
          <w:i/>
          <w:sz w:val="23"/>
          <w:szCs w:val="23"/>
        </w:rPr>
        <w:t xml:space="preserve"> Schoolbook/11</w:t>
      </w:r>
    </w:p>
    <w:p w:rsidR="00877CA2" w:rsidRPr="001D4810" w:rsidRDefault="00877CA2" w:rsidP="00B64469">
      <w:pPr>
        <w:rPr>
          <w:rFonts w:asciiTheme="majorHAnsi" w:hAnsiTheme="majorHAnsi"/>
          <w:sz w:val="19"/>
          <w:szCs w:val="20"/>
        </w:rPr>
      </w:pPr>
    </w:p>
    <w:p w:rsidR="00877CA2" w:rsidRPr="001D4810" w:rsidRDefault="00877CA2" w:rsidP="00877CA2">
      <w:pPr>
        <w:ind w:left="1985" w:hanging="1985"/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i/>
          <w:sz w:val="23"/>
          <w:szCs w:val="23"/>
        </w:rPr>
        <w:t>Absender</w:t>
      </w:r>
      <w:r w:rsidRPr="001D4810">
        <w:rPr>
          <w:rFonts w:asciiTheme="majorHAnsi" w:hAnsiTheme="majorHAnsi"/>
          <w:sz w:val="23"/>
          <w:szCs w:val="23"/>
        </w:rPr>
        <w:tab/>
        <w:t>BILLA Vorteilsclub</w:t>
      </w:r>
      <w:r w:rsidRPr="001D4810">
        <w:rPr>
          <w:rFonts w:asciiTheme="majorHAnsi" w:hAnsiTheme="majorHAnsi"/>
          <w:sz w:val="23"/>
          <w:szCs w:val="23"/>
        </w:rPr>
        <w:br/>
        <w:t>Industriezentrum NÖ-Süd, Straße 3</w:t>
      </w:r>
      <w:r w:rsidRPr="001D4810">
        <w:rPr>
          <w:rFonts w:asciiTheme="majorHAnsi" w:hAnsiTheme="majorHAnsi"/>
          <w:sz w:val="23"/>
          <w:szCs w:val="23"/>
        </w:rPr>
        <w:br/>
        <w:t>2355 Wr. Neudorf</w:t>
      </w:r>
      <w:r w:rsidRPr="001D4810">
        <w:rPr>
          <w:rFonts w:asciiTheme="majorHAnsi" w:hAnsiTheme="majorHAnsi"/>
          <w:sz w:val="23"/>
          <w:szCs w:val="23"/>
        </w:rPr>
        <w:br/>
        <w:t>Gratis-Kundenservice: 0800 828 700, Fax: 02236 600-823 45</w:t>
      </w:r>
      <w:r w:rsidRPr="001D4810">
        <w:rPr>
          <w:rFonts w:asciiTheme="majorHAnsi" w:hAnsiTheme="majorHAnsi"/>
          <w:sz w:val="23"/>
          <w:szCs w:val="23"/>
        </w:rPr>
        <w:br/>
        <w:t xml:space="preserve">E-Mail: </w:t>
      </w:r>
      <w:hyperlink r:id="rId6" w:history="1">
        <w:r w:rsidRPr="001D4810">
          <w:rPr>
            <w:rStyle w:val="Hyperlink"/>
            <w:rFonts w:asciiTheme="majorHAnsi" w:hAnsiTheme="majorHAnsi"/>
            <w:color w:val="auto"/>
            <w:sz w:val="23"/>
            <w:szCs w:val="24"/>
            <w:u w:val="none"/>
          </w:rPr>
          <w:t>vorteilsclub@billa.co.at</w:t>
        </w:r>
      </w:hyperlink>
      <w:r w:rsidRPr="001D4810">
        <w:rPr>
          <w:rFonts w:asciiTheme="majorHAnsi" w:hAnsiTheme="majorHAnsi"/>
          <w:sz w:val="23"/>
          <w:szCs w:val="23"/>
        </w:rPr>
        <w:t xml:space="preserve">, </w:t>
      </w:r>
      <w:hyperlink r:id="rId7" w:history="1">
        <w:r w:rsidRPr="001D4810">
          <w:rPr>
            <w:rStyle w:val="Hyperlink"/>
            <w:rFonts w:asciiTheme="majorHAnsi" w:hAnsiTheme="majorHAnsi"/>
            <w:color w:val="auto"/>
            <w:sz w:val="23"/>
            <w:szCs w:val="24"/>
            <w:u w:val="none"/>
          </w:rPr>
          <w:t>www.billa.at/vorteilsclub</w:t>
        </w:r>
      </w:hyperlink>
    </w:p>
    <w:p w:rsidR="00877CA2" w:rsidRPr="001D4810" w:rsidRDefault="00877CA2" w:rsidP="00B64469">
      <w:pPr>
        <w:rPr>
          <w:rFonts w:asciiTheme="majorHAnsi" w:hAnsiTheme="majorHAnsi"/>
          <w:sz w:val="19"/>
          <w:szCs w:val="20"/>
        </w:rPr>
      </w:pPr>
    </w:p>
    <w:p w:rsidR="00877CA2" w:rsidRPr="001D4810" w:rsidRDefault="00877CA2" w:rsidP="00877CA2">
      <w:pPr>
        <w:ind w:left="1985" w:hanging="1985"/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i/>
          <w:sz w:val="23"/>
          <w:szCs w:val="23"/>
        </w:rPr>
        <w:t>Empfänger</w:t>
      </w:r>
    </w:p>
    <w:p w:rsidR="00877CA2" w:rsidRPr="001D4810" w:rsidRDefault="00877CA2" w:rsidP="00B64469">
      <w:pPr>
        <w:rPr>
          <w:rFonts w:asciiTheme="majorHAnsi" w:hAnsiTheme="majorHAnsi"/>
          <w:sz w:val="19"/>
          <w:szCs w:val="20"/>
        </w:rPr>
      </w:pPr>
    </w:p>
    <w:p w:rsidR="00877CA2" w:rsidRPr="001D4810" w:rsidRDefault="00877CA2" w:rsidP="00877CA2">
      <w:pPr>
        <w:ind w:left="1985" w:hanging="1985"/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i/>
          <w:sz w:val="23"/>
          <w:szCs w:val="23"/>
        </w:rPr>
        <w:t>Bezugszeichenblock</w:t>
      </w:r>
    </w:p>
    <w:p w:rsidR="00877CA2" w:rsidRPr="001D4810" w:rsidRDefault="00877CA2" w:rsidP="00B64469">
      <w:pPr>
        <w:rPr>
          <w:rFonts w:asciiTheme="majorHAnsi" w:hAnsiTheme="majorHAnsi"/>
          <w:sz w:val="19"/>
          <w:szCs w:val="20"/>
        </w:rPr>
      </w:pPr>
    </w:p>
    <w:p w:rsidR="00877CA2" w:rsidRPr="001D4810" w:rsidRDefault="00877CA2" w:rsidP="00877CA2">
      <w:pPr>
        <w:ind w:left="1985" w:hanging="1985"/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i/>
          <w:sz w:val="23"/>
          <w:szCs w:val="23"/>
        </w:rPr>
        <w:t>Betreff</w:t>
      </w:r>
      <w:r w:rsidRPr="001D4810">
        <w:rPr>
          <w:rFonts w:asciiTheme="majorHAnsi" w:hAnsiTheme="majorHAnsi"/>
          <w:sz w:val="23"/>
          <w:szCs w:val="23"/>
        </w:rPr>
        <w:tab/>
        <w:t>Jetzt mit Chef Menü eine Reise nach Italien gewinnen</w:t>
      </w:r>
    </w:p>
    <w:p w:rsidR="00877CA2" w:rsidRPr="001D4810" w:rsidRDefault="00877CA2" w:rsidP="00B64469">
      <w:pPr>
        <w:rPr>
          <w:rFonts w:asciiTheme="majorHAnsi" w:hAnsiTheme="majorHAnsi"/>
          <w:sz w:val="19"/>
          <w:szCs w:val="20"/>
        </w:rPr>
      </w:pPr>
    </w:p>
    <w:p w:rsidR="00877CA2" w:rsidRPr="001D4810" w:rsidRDefault="00877CA2" w:rsidP="00877CA2">
      <w:pPr>
        <w:ind w:left="1985" w:hanging="1985"/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i/>
          <w:sz w:val="23"/>
          <w:szCs w:val="23"/>
        </w:rPr>
        <w:t>Briefanrede</w:t>
      </w:r>
      <w:r w:rsidRPr="001D4810">
        <w:rPr>
          <w:rFonts w:asciiTheme="majorHAnsi" w:hAnsiTheme="majorHAnsi"/>
          <w:sz w:val="23"/>
          <w:szCs w:val="23"/>
        </w:rPr>
        <w:tab/>
        <w:t>Gestalten Sie die Anrede richtig!</w:t>
      </w:r>
    </w:p>
    <w:p w:rsidR="00877CA2" w:rsidRPr="001D4810" w:rsidRDefault="00877CA2" w:rsidP="00B64469">
      <w:pPr>
        <w:rPr>
          <w:rFonts w:asciiTheme="majorHAnsi" w:hAnsiTheme="majorHAnsi"/>
          <w:sz w:val="19"/>
          <w:szCs w:val="20"/>
        </w:rPr>
      </w:pPr>
    </w:p>
    <w:p w:rsidR="00877CA2" w:rsidRPr="001D4810" w:rsidRDefault="00877CA2" w:rsidP="00877CA2">
      <w:pPr>
        <w:rPr>
          <w:rFonts w:asciiTheme="majorHAnsi" w:hAnsiTheme="majorHAnsi"/>
          <w:b/>
          <w:sz w:val="23"/>
          <w:szCs w:val="23"/>
        </w:rPr>
      </w:pPr>
      <w:r w:rsidRPr="001D4810">
        <w:rPr>
          <w:rFonts w:asciiTheme="majorHAnsi" w:hAnsiTheme="majorHAnsi"/>
          <w:sz w:val="23"/>
          <w:szCs w:val="23"/>
        </w:rPr>
        <w:t xml:space="preserve">Als Dank für Ihre Treue laden wir Sie dieses Mal nach Italien ein. Probieren Sie die </w:t>
      </w:r>
      <w:r w:rsidRPr="001D4810">
        <w:rPr>
          <w:rFonts w:asciiTheme="majorHAnsi" w:hAnsiTheme="majorHAnsi"/>
          <w:b/>
          <w:sz w:val="23"/>
          <w:szCs w:val="23"/>
        </w:rPr>
        <w:t>her</w:t>
      </w:r>
      <w:r w:rsidRPr="001D4810">
        <w:rPr>
          <w:rFonts w:asciiTheme="majorHAnsi" w:hAnsiTheme="majorHAnsi"/>
          <w:b/>
          <w:sz w:val="23"/>
          <w:szCs w:val="23"/>
        </w:rPr>
        <w:t>r</w:t>
      </w:r>
      <w:r w:rsidRPr="001D4810">
        <w:rPr>
          <w:rFonts w:asciiTheme="majorHAnsi" w:hAnsiTheme="majorHAnsi"/>
          <w:b/>
          <w:sz w:val="23"/>
          <w:szCs w:val="23"/>
        </w:rPr>
        <w:t>lich frischen Ricotta-Spinat Tortelloni von Chef Menü!</w:t>
      </w:r>
    </w:p>
    <w:p w:rsidR="00877CA2" w:rsidRPr="001D4810" w:rsidRDefault="00877CA2" w:rsidP="00877CA2">
      <w:pPr>
        <w:rPr>
          <w:rFonts w:asciiTheme="majorHAnsi" w:hAnsiTheme="majorHAnsi"/>
          <w:sz w:val="19"/>
          <w:szCs w:val="20"/>
        </w:rPr>
      </w:pPr>
    </w:p>
    <w:p w:rsidR="00877CA2" w:rsidRPr="001D4810" w:rsidRDefault="004D5FFE" w:rsidP="00877CA2">
      <w:pPr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sz w:val="23"/>
          <w:szCs w:val="23"/>
        </w:rPr>
        <w:t xml:space="preserve">Die italienischen Köstlichkeiten sind natürlich ganz </w:t>
      </w:r>
      <w:r w:rsidRPr="001D4810">
        <w:rPr>
          <w:rFonts w:asciiTheme="majorHAnsi" w:hAnsiTheme="majorHAnsi"/>
          <w:b/>
          <w:sz w:val="23"/>
          <w:szCs w:val="23"/>
        </w:rPr>
        <w:t>ohne Zusatz von Geschmacksverstä</w:t>
      </w:r>
      <w:r w:rsidRPr="001D4810">
        <w:rPr>
          <w:rFonts w:asciiTheme="majorHAnsi" w:hAnsiTheme="majorHAnsi"/>
          <w:b/>
          <w:sz w:val="23"/>
          <w:szCs w:val="23"/>
        </w:rPr>
        <w:t>r</w:t>
      </w:r>
      <w:r w:rsidRPr="001D4810">
        <w:rPr>
          <w:rFonts w:asciiTheme="majorHAnsi" w:hAnsiTheme="majorHAnsi"/>
          <w:b/>
          <w:sz w:val="23"/>
          <w:szCs w:val="23"/>
        </w:rPr>
        <w:t>kern und Konservierungsmitteln</w:t>
      </w:r>
      <w:r w:rsidRPr="001D4810">
        <w:rPr>
          <w:rFonts w:asciiTheme="majorHAnsi" w:hAnsiTheme="majorHAnsi"/>
          <w:sz w:val="23"/>
          <w:szCs w:val="23"/>
        </w:rPr>
        <w:t xml:space="preserve"> hergestellt und besonders rapidamente zubereitet. Ei</w:t>
      </w:r>
      <w:r w:rsidRPr="001D4810">
        <w:rPr>
          <w:rFonts w:asciiTheme="majorHAnsi" w:hAnsiTheme="majorHAnsi"/>
          <w:sz w:val="23"/>
          <w:szCs w:val="23"/>
        </w:rPr>
        <w:t>n</w:t>
      </w:r>
      <w:r w:rsidRPr="001D4810">
        <w:rPr>
          <w:rFonts w:asciiTheme="majorHAnsi" w:hAnsiTheme="majorHAnsi"/>
          <w:sz w:val="23"/>
          <w:szCs w:val="23"/>
        </w:rPr>
        <w:t xml:space="preserve">fach für </w:t>
      </w:r>
      <w:r w:rsidRPr="001D4810">
        <w:rPr>
          <w:rFonts w:asciiTheme="majorHAnsi" w:hAnsiTheme="majorHAnsi"/>
          <w:b/>
          <w:sz w:val="23"/>
          <w:szCs w:val="23"/>
        </w:rPr>
        <w:t>zwei Minuten</w:t>
      </w:r>
      <w:r w:rsidRPr="001D4810">
        <w:rPr>
          <w:rFonts w:asciiTheme="majorHAnsi" w:hAnsiTheme="majorHAnsi"/>
          <w:sz w:val="23"/>
          <w:szCs w:val="23"/>
        </w:rPr>
        <w:t xml:space="preserve"> in kochendes Wasser geben und mit ein wenig Parm</w:t>
      </w:r>
      <w:r w:rsidRPr="001D4810">
        <w:rPr>
          <w:rFonts w:asciiTheme="majorHAnsi" w:hAnsiTheme="majorHAnsi"/>
          <w:sz w:val="23"/>
          <w:szCs w:val="23"/>
        </w:rPr>
        <w:t>e</w:t>
      </w:r>
      <w:r w:rsidR="006F0ECC" w:rsidRPr="001D4810">
        <w:rPr>
          <w:rFonts w:asciiTheme="majorHAnsi" w:hAnsiTheme="majorHAnsi"/>
          <w:sz w:val="23"/>
          <w:szCs w:val="23"/>
        </w:rPr>
        <w:t>san</w:t>
      </w:r>
      <w:r w:rsidRPr="001D4810">
        <w:rPr>
          <w:rFonts w:asciiTheme="majorHAnsi" w:hAnsiTheme="majorHAnsi"/>
          <w:sz w:val="23"/>
          <w:szCs w:val="23"/>
        </w:rPr>
        <w:t xml:space="preserve"> bestreut genießen.</w:t>
      </w:r>
    </w:p>
    <w:p w:rsidR="004D5FFE" w:rsidRPr="001D4810" w:rsidRDefault="004D5FFE" w:rsidP="00877CA2">
      <w:pPr>
        <w:rPr>
          <w:rFonts w:asciiTheme="majorHAnsi" w:hAnsiTheme="majorHAnsi"/>
          <w:sz w:val="19"/>
          <w:szCs w:val="20"/>
        </w:rPr>
      </w:pPr>
    </w:p>
    <w:p w:rsidR="004D5FFE" w:rsidRPr="001D4810" w:rsidRDefault="006F0ECC" w:rsidP="00877CA2">
      <w:pPr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sz w:val="23"/>
          <w:szCs w:val="23"/>
        </w:rPr>
        <w:t>Und damit Sie die italien</w:t>
      </w:r>
      <w:r w:rsidR="004D5FFE" w:rsidRPr="001D4810">
        <w:rPr>
          <w:rFonts w:asciiTheme="majorHAnsi" w:hAnsiTheme="majorHAnsi"/>
          <w:sz w:val="23"/>
          <w:szCs w:val="23"/>
        </w:rPr>
        <w:t>i</w:t>
      </w:r>
      <w:r w:rsidRPr="001D4810">
        <w:rPr>
          <w:rFonts w:asciiTheme="majorHAnsi" w:hAnsiTheme="majorHAnsi"/>
          <w:sz w:val="23"/>
          <w:szCs w:val="23"/>
        </w:rPr>
        <w:t>s</w:t>
      </w:r>
      <w:r w:rsidR="004D5FFE" w:rsidRPr="001D4810">
        <w:rPr>
          <w:rFonts w:asciiTheme="majorHAnsi" w:hAnsiTheme="majorHAnsi"/>
          <w:sz w:val="23"/>
          <w:szCs w:val="23"/>
        </w:rPr>
        <w:t xml:space="preserve">che Lebensart noch mehr genießen können, bekommen Sie mit dem beigelegten Gutschein </w:t>
      </w:r>
      <w:r w:rsidR="004D5FFE" w:rsidRPr="001D4810">
        <w:rPr>
          <w:rFonts w:asciiTheme="majorHAnsi" w:hAnsiTheme="majorHAnsi"/>
          <w:b/>
          <w:sz w:val="23"/>
          <w:szCs w:val="23"/>
        </w:rPr>
        <w:t>zwei Packungen zum Preis von einer</w:t>
      </w:r>
      <w:r w:rsidR="004D5FFE" w:rsidRPr="001D4810">
        <w:rPr>
          <w:rFonts w:asciiTheme="majorHAnsi" w:hAnsiTheme="majorHAnsi"/>
          <w:sz w:val="23"/>
          <w:szCs w:val="23"/>
        </w:rPr>
        <w:t>.</w:t>
      </w:r>
    </w:p>
    <w:p w:rsidR="004D5FFE" w:rsidRPr="001D4810" w:rsidRDefault="004D5FFE" w:rsidP="00877CA2">
      <w:pPr>
        <w:rPr>
          <w:rFonts w:asciiTheme="majorHAnsi" w:hAnsiTheme="majorHAnsi"/>
          <w:sz w:val="19"/>
          <w:szCs w:val="20"/>
        </w:rPr>
      </w:pPr>
    </w:p>
    <w:p w:rsidR="001D4810" w:rsidRPr="001D4810" w:rsidRDefault="004D5FFE" w:rsidP="00877CA2">
      <w:pPr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sz w:val="23"/>
          <w:szCs w:val="23"/>
        </w:rPr>
        <w:t>Mit etwas Glück können Sie jetzt auch eine Reise für zwei Personen</w:t>
      </w:r>
    </w:p>
    <w:p w:rsidR="001D4810" w:rsidRPr="001D4810" w:rsidRDefault="001D4810" w:rsidP="00877CA2">
      <w:pPr>
        <w:rPr>
          <w:rFonts w:asciiTheme="majorHAnsi" w:hAnsiTheme="majorHAnsi"/>
          <w:sz w:val="23"/>
          <w:szCs w:val="23"/>
        </w:rPr>
      </w:pPr>
    </w:p>
    <w:p w:rsidR="001D4810" w:rsidRPr="001D4810" w:rsidRDefault="001D4810" w:rsidP="00877CA2">
      <w:pPr>
        <w:rPr>
          <w:rFonts w:asciiTheme="majorHAnsi" w:hAnsiTheme="majorHAnsi"/>
          <w:b/>
          <w:i/>
          <w:sz w:val="23"/>
          <w:szCs w:val="24"/>
        </w:rPr>
      </w:pPr>
      <w:r w:rsidRPr="001D4810">
        <w:rPr>
          <w:rFonts w:asciiTheme="majorHAnsi" w:hAnsiTheme="majorHAnsi"/>
          <w:b/>
          <w:i/>
          <w:sz w:val="23"/>
          <w:szCs w:val="24"/>
        </w:rPr>
        <w:t xml:space="preserve">Bedingung: </w:t>
      </w:r>
      <w:r w:rsidR="004D5FFE" w:rsidRPr="001D4810">
        <w:rPr>
          <w:rFonts w:asciiTheme="majorHAnsi" w:hAnsiTheme="majorHAnsi"/>
          <w:b/>
          <w:i/>
          <w:sz w:val="23"/>
          <w:szCs w:val="24"/>
        </w:rPr>
        <w:t>Wiener nach Mailand, Salzburger nach Verona und Innsbrucker an den Gard</w:t>
      </w:r>
      <w:r w:rsidR="004D5FFE" w:rsidRPr="001D4810">
        <w:rPr>
          <w:rFonts w:asciiTheme="majorHAnsi" w:hAnsiTheme="majorHAnsi"/>
          <w:b/>
          <w:i/>
          <w:sz w:val="23"/>
          <w:szCs w:val="24"/>
        </w:rPr>
        <w:t>a</w:t>
      </w:r>
      <w:r w:rsidR="004D5FFE" w:rsidRPr="001D4810">
        <w:rPr>
          <w:rFonts w:asciiTheme="majorHAnsi" w:hAnsiTheme="majorHAnsi"/>
          <w:b/>
          <w:i/>
          <w:sz w:val="23"/>
          <w:szCs w:val="24"/>
        </w:rPr>
        <w:t>see</w:t>
      </w:r>
      <w:r w:rsidR="004D5FFE" w:rsidRPr="001D4810">
        <w:rPr>
          <w:rFonts w:asciiTheme="majorHAnsi" w:hAnsiTheme="majorHAnsi"/>
          <w:b/>
          <w:sz w:val="23"/>
          <w:szCs w:val="24"/>
        </w:rPr>
        <w:t xml:space="preserve"> </w:t>
      </w:r>
      <w:r w:rsidR="006F0ECC" w:rsidRPr="001D4810">
        <w:rPr>
          <w:rFonts w:asciiTheme="majorHAnsi" w:hAnsiTheme="majorHAnsi"/>
          <w:b/>
          <w:i/>
          <w:sz w:val="23"/>
          <w:szCs w:val="24"/>
        </w:rPr>
        <w:t>[fett</w:t>
      </w:r>
      <w:r w:rsidRPr="001D4810">
        <w:rPr>
          <w:rFonts w:asciiTheme="majorHAnsi" w:hAnsiTheme="majorHAnsi"/>
          <w:b/>
          <w:i/>
          <w:sz w:val="23"/>
          <w:szCs w:val="23"/>
        </w:rPr>
        <w:t>, zentriert</w:t>
      </w:r>
      <w:r w:rsidR="006F0ECC" w:rsidRPr="001D4810">
        <w:rPr>
          <w:rFonts w:asciiTheme="majorHAnsi" w:hAnsiTheme="majorHAnsi"/>
          <w:b/>
          <w:i/>
          <w:sz w:val="23"/>
          <w:szCs w:val="24"/>
        </w:rPr>
        <w:t>]</w:t>
      </w:r>
    </w:p>
    <w:p w:rsidR="001D4810" w:rsidRPr="001D4810" w:rsidRDefault="001D4810" w:rsidP="00877CA2">
      <w:pPr>
        <w:rPr>
          <w:rFonts w:asciiTheme="majorHAnsi" w:hAnsiTheme="majorHAnsi"/>
          <w:i/>
          <w:sz w:val="23"/>
          <w:szCs w:val="23"/>
        </w:rPr>
      </w:pPr>
    </w:p>
    <w:p w:rsidR="004D5FFE" w:rsidRPr="001D4810" w:rsidRDefault="004D5FFE" w:rsidP="00877CA2">
      <w:pPr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sz w:val="23"/>
          <w:szCs w:val="23"/>
        </w:rPr>
        <w:t>gewinnen. Ei</w:t>
      </w:r>
      <w:r w:rsidRPr="001D4810">
        <w:rPr>
          <w:rFonts w:asciiTheme="majorHAnsi" w:hAnsiTheme="majorHAnsi"/>
          <w:sz w:val="23"/>
          <w:szCs w:val="23"/>
        </w:rPr>
        <w:t>n</w:t>
      </w:r>
      <w:r w:rsidRPr="001D4810">
        <w:rPr>
          <w:rFonts w:asciiTheme="majorHAnsi" w:hAnsiTheme="majorHAnsi"/>
          <w:sz w:val="23"/>
          <w:szCs w:val="23"/>
        </w:rPr>
        <w:t xml:space="preserve">fach Gewinnfrage auf </w:t>
      </w:r>
      <w:hyperlink r:id="rId8" w:history="1">
        <w:r w:rsidRPr="001D4810">
          <w:rPr>
            <w:rStyle w:val="Hyperlink"/>
            <w:rFonts w:asciiTheme="majorHAnsi" w:hAnsiTheme="majorHAnsi"/>
            <w:color w:val="auto"/>
            <w:sz w:val="23"/>
            <w:szCs w:val="24"/>
            <w:u w:val="none"/>
          </w:rPr>
          <w:t>www.chefmenue.at</w:t>
        </w:r>
      </w:hyperlink>
      <w:r w:rsidRPr="001D4810">
        <w:rPr>
          <w:rFonts w:asciiTheme="majorHAnsi" w:hAnsiTheme="majorHAnsi"/>
          <w:sz w:val="23"/>
          <w:szCs w:val="23"/>
        </w:rPr>
        <w:t xml:space="preserve"> beantworten!</w:t>
      </w:r>
    </w:p>
    <w:p w:rsidR="004D5FFE" w:rsidRPr="001D4810" w:rsidRDefault="004D5FFE" w:rsidP="00877CA2">
      <w:pPr>
        <w:rPr>
          <w:rFonts w:asciiTheme="majorHAnsi" w:hAnsiTheme="majorHAnsi"/>
          <w:sz w:val="19"/>
          <w:szCs w:val="20"/>
        </w:rPr>
      </w:pPr>
    </w:p>
    <w:p w:rsidR="004D5FFE" w:rsidRPr="001D4810" w:rsidRDefault="004D5FFE" w:rsidP="00877CA2">
      <w:pPr>
        <w:rPr>
          <w:rFonts w:asciiTheme="majorHAnsi" w:hAnsiTheme="majorHAnsi"/>
          <w:i/>
          <w:sz w:val="23"/>
          <w:szCs w:val="23"/>
        </w:rPr>
      </w:pPr>
      <w:r w:rsidRPr="001D4810">
        <w:rPr>
          <w:rFonts w:asciiTheme="majorHAnsi" w:hAnsiTheme="majorHAnsi"/>
          <w:i/>
          <w:sz w:val="23"/>
          <w:szCs w:val="23"/>
        </w:rPr>
        <w:t>Grußformel, Firmierung, Beilage</w:t>
      </w:r>
    </w:p>
    <w:p w:rsidR="006F0ECC" w:rsidRPr="001D4810" w:rsidRDefault="006F0ECC" w:rsidP="00877CA2">
      <w:pPr>
        <w:rPr>
          <w:rFonts w:asciiTheme="majorHAnsi" w:hAnsiTheme="majorHAnsi"/>
          <w:sz w:val="19"/>
          <w:szCs w:val="20"/>
        </w:rPr>
      </w:pPr>
    </w:p>
    <w:p w:rsidR="004D5FFE" w:rsidRPr="001D4810" w:rsidRDefault="004D5FFE" w:rsidP="00877CA2">
      <w:pPr>
        <w:rPr>
          <w:rFonts w:asciiTheme="majorHAnsi" w:hAnsiTheme="majorHAnsi"/>
          <w:i/>
          <w:sz w:val="23"/>
          <w:szCs w:val="23"/>
        </w:rPr>
      </w:pPr>
      <w:r w:rsidRPr="001D4810">
        <w:rPr>
          <w:rFonts w:asciiTheme="majorHAnsi" w:hAnsiTheme="majorHAnsi"/>
          <w:i/>
          <w:sz w:val="23"/>
          <w:szCs w:val="23"/>
        </w:rPr>
        <w:t>Informationskamm (Rahmenlinie</w:t>
      </w:r>
      <w:r w:rsidR="006F0ECC" w:rsidRPr="001D4810">
        <w:rPr>
          <w:rFonts w:asciiTheme="majorHAnsi" w:hAnsiTheme="majorHAnsi"/>
          <w:i/>
          <w:sz w:val="23"/>
          <w:szCs w:val="23"/>
        </w:rPr>
        <w:t xml:space="preserve"> oben</w:t>
      </w:r>
      <w:r w:rsidRPr="001D4810">
        <w:rPr>
          <w:rFonts w:asciiTheme="majorHAnsi" w:hAnsiTheme="majorHAnsi"/>
          <w:i/>
          <w:sz w:val="23"/>
          <w:szCs w:val="23"/>
        </w:rPr>
        <w:t>)</w:t>
      </w:r>
    </w:p>
    <w:p w:rsidR="004D5FFE" w:rsidRPr="001D4810" w:rsidRDefault="004D5FFE" w:rsidP="004D5FFE">
      <w:pPr>
        <w:tabs>
          <w:tab w:val="center" w:pos="4536"/>
          <w:tab w:val="right" w:pos="9072"/>
        </w:tabs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sz w:val="23"/>
          <w:szCs w:val="23"/>
        </w:rPr>
        <w:t>Gesellschaftssitz: Wr. Neustadt</w:t>
      </w:r>
      <w:r w:rsidRPr="001D4810">
        <w:rPr>
          <w:rFonts w:asciiTheme="majorHAnsi" w:hAnsiTheme="majorHAnsi"/>
          <w:sz w:val="23"/>
          <w:szCs w:val="23"/>
        </w:rPr>
        <w:tab/>
      </w:r>
      <w:r w:rsidRPr="001D4810">
        <w:rPr>
          <w:rFonts w:asciiTheme="majorHAnsi" w:hAnsiTheme="majorHAnsi"/>
          <w:sz w:val="23"/>
          <w:szCs w:val="23"/>
        </w:rPr>
        <w:tab/>
        <w:t>Gerichtsstand: Wien</w:t>
      </w:r>
    </w:p>
    <w:p w:rsidR="004D5FFE" w:rsidRPr="001D4810" w:rsidRDefault="004D5FFE" w:rsidP="004D5FFE">
      <w:pPr>
        <w:tabs>
          <w:tab w:val="center" w:pos="4536"/>
          <w:tab w:val="right" w:pos="9072"/>
        </w:tabs>
        <w:rPr>
          <w:rFonts w:asciiTheme="majorHAnsi" w:hAnsiTheme="majorHAnsi"/>
          <w:sz w:val="23"/>
          <w:szCs w:val="23"/>
        </w:rPr>
      </w:pPr>
      <w:r w:rsidRPr="001D4810">
        <w:rPr>
          <w:rFonts w:asciiTheme="majorHAnsi" w:hAnsiTheme="majorHAnsi"/>
          <w:sz w:val="23"/>
          <w:szCs w:val="23"/>
        </w:rPr>
        <w:t>FN 118 556y</w:t>
      </w:r>
      <w:r w:rsidRPr="001D4810">
        <w:rPr>
          <w:rFonts w:asciiTheme="majorHAnsi" w:hAnsiTheme="majorHAnsi"/>
          <w:sz w:val="23"/>
          <w:szCs w:val="23"/>
        </w:rPr>
        <w:tab/>
        <w:t>UID-Nr.: ATU 14255907</w:t>
      </w:r>
      <w:r w:rsidRPr="001D4810">
        <w:rPr>
          <w:rFonts w:asciiTheme="majorHAnsi" w:hAnsiTheme="majorHAnsi"/>
          <w:sz w:val="23"/>
          <w:szCs w:val="23"/>
        </w:rPr>
        <w:tab/>
        <w:t>DVR-Nr.: 0110655</w:t>
      </w:r>
    </w:p>
    <w:p w:rsidR="004D5FFE" w:rsidRPr="001D4810" w:rsidRDefault="004D5FFE" w:rsidP="00B64469">
      <w:pPr>
        <w:rPr>
          <w:rFonts w:asciiTheme="majorHAnsi" w:hAnsiTheme="majorHAnsi"/>
          <w:sz w:val="19"/>
          <w:szCs w:val="20"/>
        </w:rPr>
      </w:pPr>
    </w:p>
    <w:p w:rsidR="004D5FFE" w:rsidRPr="001D4810" w:rsidRDefault="004D5FFE" w:rsidP="004D5FFE">
      <w:pPr>
        <w:tabs>
          <w:tab w:val="center" w:pos="4536"/>
          <w:tab w:val="right" w:pos="9072"/>
        </w:tabs>
        <w:rPr>
          <w:rFonts w:asciiTheme="majorHAnsi" w:hAnsiTheme="majorHAnsi"/>
          <w:i/>
          <w:sz w:val="23"/>
          <w:szCs w:val="24"/>
        </w:rPr>
      </w:pPr>
      <w:r w:rsidRPr="001D4810">
        <w:rPr>
          <w:rFonts w:asciiTheme="majorHAnsi" w:hAnsiTheme="majorHAnsi"/>
          <w:i/>
          <w:sz w:val="23"/>
          <w:szCs w:val="23"/>
        </w:rPr>
        <w:t>Drucken Sie die Briefe</w:t>
      </w:r>
      <w:r w:rsidR="006F0ECC" w:rsidRPr="001D4810">
        <w:rPr>
          <w:rFonts w:asciiTheme="majorHAnsi" w:hAnsiTheme="majorHAnsi"/>
          <w:i/>
          <w:sz w:val="23"/>
          <w:szCs w:val="23"/>
        </w:rPr>
        <w:t xml:space="preserve"> an Herrn Adler, Frau Mag. Bichler und Herrn Böck</w:t>
      </w:r>
      <w:r w:rsidRPr="001D4810">
        <w:rPr>
          <w:rFonts w:asciiTheme="majorHAnsi" w:hAnsiTheme="majorHAnsi"/>
          <w:i/>
          <w:sz w:val="23"/>
          <w:szCs w:val="23"/>
        </w:rPr>
        <w:t>!</w:t>
      </w:r>
    </w:p>
    <w:sectPr w:rsidR="004D5FFE" w:rsidRPr="001D4810" w:rsidSect="009A296B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B1A" w:rsidRPr="001D4810" w:rsidRDefault="00001B1A" w:rsidP="00CC4235">
      <w:pPr>
        <w:rPr>
          <w:sz w:val="21"/>
          <w:szCs w:val="21"/>
        </w:rPr>
      </w:pPr>
      <w:r w:rsidRPr="001D4810">
        <w:rPr>
          <w:sz w:val="21"/>
          <w:szCs w:val="21"/>
        </w:rPr>
        <w:separator/>
      </w:r>
    </w:p>
  </w:endnote>
  <w:endnote w:type="continuationSeparator" w:id="0">
    <w:p w:rsidR="00001B1A" w:rsidRPr="001D4810" w:rsidRDefault="00001B1A" w:rsidP="00CC4235">
      <w:pPr>
        <w:rPr>
          <w:sz w:val="21"/>
          <w:szCs w:val="21"/>
        </w:rPr>
      </w:pPr>
      <w:r w:rsidRPr="001D4810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469" w:rsidRPr="001D4810" w:rsidRDefault="00B64469" w:rsidP="00B64469">
    <w:pPr>
      <w:pStyle w:val="Fuzeile"/>
      <w:pBdr>
        <w:top w:val="single" w:sz="4" w:space="1" w:color="auto"/>
      </w:pBdr>
      <w:rPr>
        <w:rFonts w:asciiTheme="majorHAnsi" w:hAnsiTheme="majorHAnsi"/>
        <w:i/>
        <w:sz w:val="17"/>
        <w:szCs w:val="18"/>
      </w:rPr>
    </w:pPr>
    <w:r w:rsidRPr="001D4810">
      <w:rPr>
        <w:rFonts w:asciiTheme="majorHAnsi" w:hAnsiTheme="majorHAnsi"/>
        <w:i/>
        <w:sz w:val="17"/>
        <w:szCs w:val="18"/>
      </w:rPr>
      <w:t>Serienbriefe_2\sb_Vorteilsclub_Angabe</w:t>
    </w:r>
    <w:r w:rsidRPr="001D4810">
      <w:rPr>
        <w:rFonts w:asciiTheme="majorHAnsi" w:hAnsiTheme="majorHAnsi"/>
        <w:i/>
        <w:sz w:val="17"/>
        <w:szCs w:val="18"/>
      </w:rPr>
      <w:tab/>
    </w:r>
    <w:r w:rsidRPr="001D4810">
      <w:rPr>
        <w:rFonts w:asciiTheme="majorHAnsi" w:hAnsiTheme="majorHAnsi"/>
        <w:i/>
        <w:sz w:val="17"/>
        <w:szCs w:val="18"/>
      </w:rPr>
      <w:tab/>
      <w:t>Anna Pfeiffer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B1A" w:rsidRPr="001D4810" w:rsidRDefault="00001B1A" w:rsidP="00CC4235">
      <w:pPr>
        <w:rPr>
          <w:sz w:val="21"/>
          <w:szCs w:val="21"/>
        </w:rPr>
      </w:pPr>
      <w:r w:rsidRPr="001D4810">
        <w:rPr>
          <w:sz w:val="21"/>
          <w:szCs w:val="21"/>
        </w:rPr>
        <w:separator/>
      </w:r>
    </w:p>
  </w:footnote>
  <w:footnote w:type="continuationSeparator" w:id="0">
    <w:p w:rsidR="00001B1A" w:rsidRPr="001D4810" w:rsidRDefault="00001B1A" w:rsidP="00CC4235">
      <w:pPr>
        <w:rPr>
          <w:sz w:val="21"/>
          <w:szCs w:val="21"/>
        </w:rPr>
      </w:pPr>
      <w:r w:rsidRPr="001D4810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235" w:rsidRPr="001D4810" w:rsidRDefault="00CC4235" w:rsidP="00CC4235">
    <w:pPr>
      <w:pStyle w:val="Kopfzeile"/>
      <w:pBdr>
        <w:bottom w:val="single" w:sz="4" w:space="1" w:color="auto"/>
      </w:pBdr>
      <w:rPr>
        <w:i/>
        <w:sz w:val="17"/>
        <w:szCs w:val="18"/>
      </w:rPr>
    </w:pPr>
    <w:r w:rsidRPr="001D4810">
      <w:rPr>
        <w:i/>
        <w:sz w:val="17"/>
        <w:szCs w:val="18"/>
      </w:rPr>
      <w:tab/>
    </w:r>
    <w:r w:rsidRPr="001D4810">
      <w:rPr>
        <w:i/>
        <w:sz w:val="17"/>
        <w:szCs w:val="18"/>
      </w:rPr>
      <w:tab/>
    </w:r>
    <w:r w:rsidRPr="001D4810">
      <w:rPr>
        <w:rFonts w:asciiTheme="majorHAnsi" w:hAnsiTheme="majorHAnsi"/>
        <w:i/>
        <w:sz w:val="17"/>
        <w:szCs w:val="18"/>
      </w:rPr>
      <w:t>Serienbrief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235"/>
    <w:rsid w:val="00001B1A"/>
    <w:rsid w:val="001D4810"/>
    <w:rsid w:val="00402677"/>
    <w:rsid w:val="004D5FFE"/>
    <w:rsid w:val="006F0ECC"/>
    <w:rsid w:val="007E13EF"/>
    <w:rsid w:val="00842349"/>
    <w:rsid w:val="00877CA2"/>
    <w:rsid w:val="009A296B"/>
    <w:rsid w:val="009B2BA7"/>
    <w:rsid w:val="009E7548"/>
    <w:rsid w:val="00B64469"/>
    <w:rsid w:val="00CC4235"/>
    <w:rsid w:val="00FE6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296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CC42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C4235"/>
  </w:style>
  <w:style w:type="paragraph" w:styleId="Fuzeile">
    <w:name w:val="footer"/>
    <w:basedOn w:val="Standard"/>
    <w:link w:val="FuzeileZchn"/>
    <w:uiPriority w:val="99"/>
    <w:semiHidden/>
    <w:unhideWhenUsed/>
    <w:rsid w:val="00CC42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C4235"/>
  </w:style>
  <w:style w:type="character" w:styleId="Hyperlink">
    <w:name w:val="Hyperlink"/>
    <w:basedOn w:val="Absatz-Standardschriftart"/>
    <w:uiPriority w:val="99"/>
    <w:unhideWhenUsed/>
    <w:rsid w:val="00877C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fmenue.a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lla.at/vorteilsclub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rteilsclub@billa.co.a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2010-02-23T20:58:00Z</cp:lastPrinted>
  <dcterms:created xsi:type="dcterms:W3CDTF">2010-02-23T22:04:00Z</dcterms:created>
  <dcterms:modified xsi:type="dcterms:W3CDTF">2010-02-23T22:04:00Z</dcterms:modified>
</cp:coreProperties>
</file>